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2A" w:rsidRDefault="00C7572A" w:rsidP="00C7572A">
      <w:pPr>
        <w:spacing w:after="0" w:line="240" w:lineRule="auto"/>
        <w:jc w:val="center"/>
        <w:outlineLv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CONSTRUCTION INDUSTRIES COMMISSION</w:t>
      </w:r>
    </w:p>
    <w:p w:rsidR="00C7572A" w:rsidRDefault="00C7572A" w:rsidP="00C7572A">
      <w:pPr>
        <w:spacing w:after="0" w:line="240" w:lineRule="auto"/>
        <w:jc w:val="center"/>
        <w:outlineLv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REGULAR MEETING</w:t>
      </w:r>
    </w:p>
    <w:p w:rsidR="00C7572A" w:rsidRDefault="00AF3FDB" w:rsidP="00C7572A">
      <w:pPr>
        <w:spacing w:after="0" w:line="240" w:lineRule="auto"/>
        <w:jc w:val="center"/>
        <w:outlineLv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Wednesday, July 15</w:t>
      </w:r>
      <w:r w:rsidR="00C7572A">
        <w:rPr>
          <w:rFonts w:ascii="Calibri" w:eastAsia="Calibri" w:hAnsi="Calibri" w:cs="Calibri"/>
          <w:b/>
        </w:rPr>
        <w:t>, 2015, 9:30 a.m.</w:t>
      </w:r>
    </w:p>
    <w:p w:rsidR="00C7572A" w:rsidRDefault="00C7572A" w:rsidP="00C75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5200 Oakland Ave. NE</w:t>
      </w:r>
    </w:p>
    <w:p w:rsidR="00C7572A" w:rsidRDefault="00C7572A" w:rsidP="00C75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Albuquerque, NM 87113</w:t>
      </w:r>
    </w:p>
    <w:p w:rsidR="00C7572A" w:rsidRDefault="00C7572A" w:rsidP="00C75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Main Conference Room</w:t>
      </w:r>
    </w:p>
    <w:p w:rsidR="00C7572A" w:rsidRDefault="00C7572A" w:rsidP="00C75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jc w:val="center"/>
        <w:rPr>
          <w:rFonts w:ascii="Calibri" w:eastAsia="Times New Roman" w:hAnsi="Calibri" w:cs="Times New Roman"/>
          <w:b/>
        </w:rPr>
      </w:pPr>
    </w:p>
    <w:p w:rsidR="00C7572A" w:rsidRDefault="00C7572A" w:rsidP="00C7572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Calibri" w:eastAsia="Times New Roman" w:hAnsi="Calibri" w:cs="Calibri"/>
          <w:b/>
          <w:caps/>
          <w:u w:val="single"/>
        </w:rPr>
      </w:pPr>
      <w:r>
        <w:rPr>
          <w:rFonts w:ascii="Calibri" w:eastAsia="Times New Roman" w:hAnsi="Calibri" w:cs="Calibri"/>
          <w:b/>
          <w:caps/>
          <w:u w:val="single"/>
        </w:rPr>
        <w:t>Convene, Determination of Quorum and Introductions: Commissioners and Audience</w:t>
      </w:r>
    </w:p>
    <w:p w:rsidR="00C7572A" w:rsidRDefault="00C7572A" w:rsidP="00C75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Calibri" w:eastAsia="Times New Roman" w:hAnsi="Calibri" w:cs="Calibri"/>
          <w:b/>
        </w:rPr>
      </w:pPr>
    </w:p>
    <w:p w:rsidR="00C7572A" w:rsidRDefault="00C7572A" w:rsidP="00C7572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Calibri" w:eastAsia="Times New Roman" w:hAnsi="Calibri" w:cs="Calibri"/>
          <w:b/>
          <w:caps/>
          <w:u w:val="single"/>
        </w:rPr>
      </w:pPr>
      <w:r>
        <w:rPr>
          <w:rFonts w:ascii="Calibri" w:eastAsia="Times New Roman" w:hAnsi="Calibri" w:cs="Calibri"/>
          <w:b/>
          <w:caps/>
          <w:u w:val="single"/>
        </w:rPr>
        <w:t>Approve Agenda</w:t>
      </w:r>
    </w:p>
    <w:p w:rsidR="00C7572A" w:rsidRDefault="00C7572A" w:rsidP="00C75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Calibri" w:eastAsia="Times New Roman" w:hAnsi="Calibri" w:cs="Calibri"/>
          <w:b/>
        </w:rPr>
      </w:pPr>
    </w:p>
    <w:p w:rsidR="00C7572A" w:rsidRDefault="00C7572A" w:rsidP="00C7572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Calibri" w:eastAsia="Times New Roman" w:hAnsi="Calibri" w:cs="Calibri"/>
          <w:b/>
          <w:caps/>
          <w:u w:val="single"/>
        </w:rPr>
      </w:pPr>
      <w:r>
        <w:rPr>
          <w:rFonts w:ascii="Calibri" w:eastAsia="Times New Roman" w:hAnsi="Calibri" w:cs="Calibri"/>
          <w:b/>
          <w:caps/>
          <w:u w:val="single"/>
        </w:rPr>
        <w:t>Public Comment</w:t>
      </w:r>
      <w:r>
        <w:rPr>
          <w:rFonts w:ascii="Calibri" w:eastAsia="Times New Roman" w:hAnsi="Calibri" w:cs="Calibri"/>
          <w:caps/>
        </w:rPr>
        <w:t xml:space="preserve"> – </w:t>
      </w:r>
      <w:r>
        <w:rPr>
          <w:rFonts w:ascii="Calibri" w:eastAsia="Times New Roman" w:hAnsi="Calibri" w:cs="Calibri"/>
        </w:rPr>
        <w:t>Please limit comments to 2 minutes per individual speaker and refrain from revealing the names of parties or case details pertaining to disciplinary matters pending before the Commission.</w:t>
      </w:r>
    </w:p>
    <w:p w:rsidR="00C7572A" w:rsidRDefault="00C7572A" w:rsidP="00C7572A">
      <w:pPr>
        <w:tabs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Calibri" w:eastAsia="Times New Roman" w:hAnsi="Calibri" w:cs="Calibri"/>
          <w:b/>
        </w:rPr>
      </w:pPr>
    </w:p>
    <w:p w:rsidR="00C7572A" w:rsidRDefault="00C7572A" w:rsidP="00C7572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Calibri" w:eastAsia="Times New Roman" w:hAnsi="Calibri" w:cs="Calibri"/>
          <w:b/>
          <w:caps/>
          <w:u w:val="single"/>
        </w:rPr>
      </w:pPr>
      <w:r>
        <w:rPr>
          <w:rFonts w:ascii="Calibri" w:eastAsia="Times New Roman" w:hAnsi="Calibri" w:cs="Calibri"/>
          <w:b/>
          <w:caps/>
          <w:u w:val="single"/>
        </w:rPr>
        <w:t>DIRECTORS REPORT</w:t>
      </w:r>
    </w:p>
    <w:p w:rsidR="00C7572A" w:rsidRDefault="00C7572A" w:rsidP="00C75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left="480" w:right="-432"/>
        <w:rPr>
          <w:rFonts w:ascii="Calibri" w:eastAsia="Times New Roman" w:hAnsi="Calibri" w:cs="Calibri"/>
          <w:b/>
          <w:caps/>
          <w:u w:val="single"/>
        </w:rPr>
      </w:pPr>
    </w:p>
    <w:p w:rsidR="00C7572A" w:rsidRDefault="00C7572A" w:rsidP="00C7572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Calibri" w:eastAsia="Times New Roman" w:hAnsi="Calibri" w:cs="Calibri"/>
          <w:b/>
          <w:caps/>
          <w:u w:val="single"/>
        </w:rPr>
      </w:pPr>
      <w:r>
        <w:rPr>
          <w:rFonts w:ascii="Calibri" w:eastAsia="Times New Roman" w:hAnsi="Calibri" w:cs="Calibri"/>
          <w:b/>
          <w:caps/>
          <w:u w:val="single"/>
        </w:rPr>
        <w:t>Old Business</w:t>
      </w:r>
    </w:p>
    <w:p w:rsidR="00C7572A" w:rsidRDefault="00AF3FDB" w:rsidP="00C7572A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Approval of May 20</w:t>
      </w:r>
      <w:r w:rsidR="00C7572A">
        <w:rPr>
          <w:rFonts w:ascii="Calibri" w:eastAsia="Times New Roman" w:hAnsi="Calibri" w:cs="Calibri"/>
          <w:b/>
        </w:rPr>
        <w:t>, 2015 Regular Meeting Minutes</w:t>
      </w:r>
    </w:p>
    <w:p w:rsidR="00C7572A" w:rsidRDefault="00C7572A" w:rsidP="00C7572A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Calibri" w:eastAsia="Times New Roman" w:hAnsi="Calibri" w:cs="Calibri"/>
          <w:b/>
        </w:rPr>
      </w:pPr>
    </w:p>
    <w:p w:rsidR="00C7572A" w:rsidRPr="00553F8F" w:rsidRDefault="00C7572A" w:rsidP="00C7572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Calibri" w:eastAsia="Times New Roman" w:hAnsi="Calibri" w:cs="Calibri"/>
          <w:b/>
          <w:caps/>
          <w:u w:val="single"/>
        </w:rPr>
      </w:pPr>
      <w:r>
        <w:rPr>
          <w:rFonts w:ascii="Calibri" w:eastAsia="Times New Roman" w:hAnsi="Calibri" w:cs="Times New Roman"/>
          <w:b/>
          <w:caps/>
          <w:u w:val="single"/>
        </w:rPr>
        <w:t>New Business</w:t>
      </w:r>
    </w:p>
    <w:p w:rsidR="00C7572A" w:rsidRDefault="00274969" w:rsidP="00C7572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Discussion of possible future </w:t>
      </w:r>
      <w:r w:rsidR="004E4425">
        <w:rPr>
          <w:rFonts w:ascii="Calibri" w:eastAsia="Calibri" w:hAnsi="Calibri" w:cs="Calibri"/>
          <w:b/>
        </w:rPr>
        <w:t xml:space="preserve">changes to classification rules, Title 14, Chapter 6, Part 6 </w:t>
      </w:r>
      <w:r>
        <w:rPr>
          <w:rFonts w:ascii="Calibri" w:eastAsia="Calibri" w:hAnsi="Calibri" w:cs="Calibri"/>
          <w:b/>
        </w:rPr>
        <w:t>and approval to move forward to rules hearing</w:t>
      </w:r>
    </w:p>
    <w:p w:rsidR="00C7572A" w:rsidRDefault="00C7572A" w:rsidP="00C7572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Approval </w:t>
      </w:r>
      <w:r w:rsidR="00274969">
        <w:rPr>
          <w:rFonts w:ascii="Calibri" w:eastAsia="Calibri" w:hAnsi="Calibri" w:cs="Calibri"/>
          <w:b/>
        </w:rPr>
        <w:t>of third-party Hearing Officers for CID</w:t>
      </w:r>
    </w:p>
    <w:p w:rsidR="00097C92" w:rsidRDefault="00097C92" w:rsidP="00C7572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Approval of Mechanical Continuing Education </w:t>
      </w:r>
    </w:p>
    <w:p w:rsidR="00B52440" w:rsidRPr="00B52440" w:rsidRDefault="00B52440" w:rsidP="00B52440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Electrical Continuing Education</w:t>
      </w:r>
    </w:p>
    <w:p w:rsidR="00B52440" w:rsidRDefault="00B52440" w:rsidP="00C7572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Licenses Issued in May and June 2015</w:t>
      </w:r>
    </w:p>
    <w:p w:rsidR="00C7572A" w:rsidRDefault="00C7572A" w:rsidP="00B02EA1">
      <w:pPr>
        <w:numPr>
          <w:ilvl w:val="0"/>
          <w:numId w:val="1"/>
        </w:numPr>
        <w:tabs>
          <w:tab w:val="num" w:pos="450"/>
        </w:tabs>
        <w:spacing w:after="0" w:line="240" w:lineRule="auto"/>
        <w:ind w:left="450" w:hanging="450"/>
        <w:rPr>
          <w:rFonts w:ascii="Calibri" w:eastAsia="Calibri" w:hAnsi="Calibri" w:cs="Calibri"/>
        </w:rPr>
      </w:pPr>
      <w:r w:rsidRPr="00C7572A">
        <w:rPr>
          <w:rFonts w:ascii="Calibri" w:eastAsia="Calibri" w:hAnsi="Calibri" w:cs="Calibri"/>
          <w:b/>
          <w:caps/>
          <w:u w:val="single"/>
        </w:rPr>
        <w:t>Executive Session</w:t>
      </w:r>
      <w:r w:rsidRPr="00C7572A">
        <w:rPr>
          <w:rFonts w:ascii="Calibri" w:eastAsia="Calibri" w:hAnsi="Calibri" w:cs="Calibri"/>
        </w:rPr>
        <w:t xml:space="preserve"> – The Commission may close the meeting to the public and enter into executive session to discuss the cases liste</w:t>
      </w:r>
      <w:r w:rsidR="00D91A17">
        <w:rPr>
          <w:rFonts w:ascii="Calibri" w:eastAsia="Calibri" w:hAnsi="Calibri" w:cs="Calibri"/>
        </w:rPr>
        <w:t>d under agenda items VII(a) – (e</w:t>
      </w:r>
      <w:r w:rsidRPr="00C7572A">
        <w:rPr>
          <w:rFonts w:ascii="Calibri" w:eastAsia="Calibri" w:hAnsi="Calibri" w:cs="Calibri"/>
        </w:rPr>
        <w:t>), pursuant to NMSA 1978, Sections 10-15-1(H)(1), (3) and (7). Such discussions shall pertain to the issuance, suspension, renewal or revocation of licenses, deliberations on pending administrative adjudicatory proceedings, and pending or threatened litigation.</w:t>
      </w:r>
    </w:p>
    <w:p w:rsidR="00C7572A" w:rsidRDefault="00C7572A" w:rsidP="00C7572A">
      <w:pPr>
        <w:spacing w:after="0" w:line="240" w:lineRule="auto"/>
        <w:rPr>
          <w:rFonts w:ascii="Calibri" w:eastAsia="Calibri" w:hAnsi="Calibri" w:cs="Calibri"/>
        </w:rPr>
      </w:pPr>
    </w:p>
    <w:p w:rsidR="00C7572A" w:rsidRDefault="00C7572A" w:rsidP="00C7572A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b/>
        </w:rPr>
      </w:pPr>
      <w:r w:rsidRPr="00C7572A">
        <w:rPr>
          <w:rFonts w:ascii="Calibri" w:eastAsia="Calibri" w:hAnsi="Calibri" w:cs="Calibri"/>
          <w:b/>
        </w:rPr>
        <w:t>Deliberation on Licensee Disciplinary Action Cases in which Dismissal or Closure is recommended:</w:t>
      </w:r>
    </w:p>
    <w:p w:rsidR="00FA5D96" w:rsidRPr="00C7572A" w:rsidRDefault="00FA5D96" w:rsidP="00FA5D96">
      <w:pPr>
        <w:pStyle w:val="ListParagraph"/>
        <w:spacing w:after="0" w:line="240" w:lineRule="auto"/>
        <w:ind w:left="990"/>
        <w:rPr>
          <w:rFonts w:ascii="Calibri" w:eastAsia="Calibri" w:hAnsi="Calibri" w:cs="Calibri"/>
          <w:b/>
        </w:rPr>
      </w:pPr>
    </w:p>
    <w:p w:rsidR="00A71D01" w:rsidRDefault="00C7572A" w:rsidP="007E6F50">
      <w:pPr>
        <w:spacing w:after="0" w:line="240" w:lineRule="auto"/>
        <w:ind w:left="270" w:firstLine="810"/>
        <w:rPr>
          <w:rFonts w:ascii="Calibri" w:eastAsia="Calibri" w:hAnsi="Calibri" w:cs="Calibri"/>
          <w:i/>
        </w:rPr>
      </w:pPr>
      <w:r w:rsidRPr="00A71D01">
        <w:rPr>
          <w:rFonts w:ascii="Calibri" w:eastAsia="Calibri" w:hAnsi="Calibri" w:cs="Calibri"/>
          <w:i/>
        </w:rPr>
        <w:t xml:space="preserve">Complaint Committee Recommendation: Dismissal </w:t>
      </w:r>
    </w:p>
    <w:p w:rsidR="00C42A8A" w:rsidRPr="00A71D01" w:rsidRDefault="00C42A8A" w:rsidP="007E6F50">
      <w:pPr>
        <w:spacing w:after="0" w:line="240" w:lineRule="auto"/>
        <w:ind w:left="270" w:firstLine="810"/>
        <w:rPr>
          <w:rFonts w:ascii="Calibri" w:eastAsia="Calibri" w:hAnsi="Calibri" w:cs="Calibri"/>
          <w:i/>
        </w:rPr>
      </w:pPr>
    </w:p>
    <w:p w:rsidR="00A71D01" w:rsidRDefault="00A71D01" w:rsidP="00A71D01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  <w:sectPr w:rsidR="00A71D01" w:rsidSect="001639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08" w:right="1440" w:bottom="720" w:left="1440" w:header="720" w:footer="144" w:gutter="0"/>
          <w:cols w:space="720"/>
          <w:docGrid w:linePitch="299"/>
        </w:sectPr>
      </w:pPr>
    </w:p>
    <w:p w:rsidR="006273DC" w:rsidRDefault="006273DC" w:rsidP="006273DC">
      <w:pPr>
        <w:spacing w:after="0" w:line="24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    </w:t>
      </w:r>
      <w:r w:rsidR="006B1F65">
        <w:rPr>
          <w:rFonts w:ascii="Calibri" w:eastAsia="Calibri" w:hAnsi="Calibri" w:cs="Calibri"/>
        </w:rPr>
        <w:t>506; 13-11-22</w:t>
      </w:r>
    </w:p>
    <w:p w:rsidR="006273DC" w:rsidRDefault="006273DC" w:rsidP="00A5261D">
      <w:pPr>
        <w:spacing w:after="0" w:line="24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    03; 14-12-24</w:t>
      </w:r>
    </w:p>
    <w:p w:rsidR="006273DC" w:rsidRDefault="00A5261D" w:rsidP="006273DC">
      <w:pPr>
        <w:spacing w:after="0" w:line="24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6273DC">
        <w:rPr>
          <w:rFonts w:ascii="Calibri" w:eastAsia="Calibri" w:hAnsi="Calibri" w:cs="Calibri"/>
        </w:rPr>
        <w:t>.    451; 14-08-14</w:t>
      </w:r>
    </w:p>
    <w:p w:rsidR="006273DC" w:rsidRDefault="00A5261D" w:rsidP="006273DC">
      <w:pPr>
        <w:spacing w:after="0" w:line="24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4</w:t>
      </w:r>
      <w:r w:rsidR="006273DC">
        <w:rPr>
          <w:rFonts w:ascii="Calibri" w:eastAsia="Calibri" w:hAnsi="Calibri" w:cs="Calibri"/>
        </w:rPr>
        <w:t>.    478; 14-09-04</w:t>
      </w:r>
    </w:p>
    <w:p w:rsidR="006273DC" w:rsidRDefault="00A5261D" w:rsidP="006273DC">
      <w:pPr>
        <w:spacing w:after="0" w:line="24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6273DC">
        <w:rPr>
          <w:rFonts w:ascii="Calibri" w:eastAsia="Calibri" w:hAnsi="Calibri" w:cs="Calibri"/>
        </w:rPr>
        <w:t xml:space="preserve">.    </w:t>
      </w:r>
      <w:r w:rsidR="000C19F6">
        <w:rPr>
          <w:rFonts w:ascii="Calibri" w:eastAsia="Calibri" w:hAnsi="Calibri" w:cs="Calibri"/>
        </w:rPr>
        <w:t xml:space="preserve">  </w:t>
      </w:r>
      <w:r w:rsidR="006273DC">
        <w:rPr>
          <w:rFonts w:ascii="Calibri" w:eastAsia="Calibri" w:hAnsi="Calibri" w:cs="Calibri"/>
        </w:rPr>
        <w:t>33; 15-01-29</w:t>
      </w:r>
    </w:p>
    <w:p w:rsidR="006273DC" w:rsidRDefault="00A5261D" w:rsidP="006273DC">
      <w:pPr>
        <w:spacing w:after="0" w:line="240" w:lineRule="auto"/>
        <w:ind w:left="1440" w:hanging="360"/>
        <w:rPr>
          <w:rFonts w:ascii="Calibri" w:eastAsia="Calibri" w:hAnsi="Calibri" w:cs="Calibri"/>
        </w:rPr>
        <w:sectPr w:rsidR="006273DC" w:rsidSect="00A71D01">
          <w:type w:val="continuous"/>
          <w:pgSz w:w="12240" w:h="15840"/>
          <w:pgMar w:top="1008" w:right="1440" w:bottom="720" w:left="1440" w:header="720" w:footer="720" w:gutter="0"/>
          <w:cols w:num="2" w:space="720"/>
        </w:sectPr>
      </w:pPr>
      <w:r>
        <w:rPr>
          <w:rFonts w:ascii="Calibri" w:eastAsia="Calibri" w:hAnsi="Calibri" w:cs="Calibri"/>
        </w:rPr>
        <w:t>6</w:t>
      </w:r>
      <w:r w:rsidR="006273DC">
        <w:rPr>
          <w:rFonts w:ascii="Calibri" w:eastAsia="Calibri" w:hAnsi="Calibri" w:cs="Calibri"/>
        </w:rPr>
        <w:t>.</w:t>
      </w:r>
      <w:r w:rsidR="006273DC" w:rsidRPr="006273DC">
        <w:rPr>
          <w:rFonts w:ascii="Calibri" w:eastAsia="Calibri" w:hAnsi="Calibri" w:cs="Calibri"/>
        </w:rPr>
        <w:t xml:space="preserve"> </w:t>
      </w:r>
      <w:r w:rsidR="006273DC">
        <w:rPr>
          <w:rFonts w:ascii="Calibri" w:eastAsia="Calibri" w:hAnsi="Calibri" w:cs="Calibri"/>
        </w:rPr>
        <w:t xml:space="preserve">   </w:t>
      </w:r>
      <w:r w:rsidR="006B1F65">
        <w:rPr>
          <w:rFonts w:ascii="Calibri" w:eastAsia="Calibri" w:hAnsi="Calibri" w:cs="Calibri"/>
        </w:rPr>
        <w:t>141; 15-04-02</w:t>
      </w:r>
    </w:p>
    <w:p w:rsidR="00A71D01" w:rsidRPr="003831A9" w:rsidRDefault="00A71D01" w:rsidP="00AD2F59">
      <w:pPr>
        <w:spacing w:after="0" w:line="240" w:lineRule="auto"/>
        <w:rPr>
          <w:rFonts w:ascii="Calibri" w:eastAsia="Calibri" w:hAnsi="Calibri" w:cs="Calibri"/>
        </w:rPr>
        <w:sectPr w:rsidR="00A71D01" w:rsidRPr="003831A9" w:rsidSect="00A71D01">
          <w:type w:val="continuous"/>
          <w:pgSz w:w="12240" w:h="15840"/>
          <w:pgMar w:top="1008" w:right="1440" w:bottom="720" w:left="1440" w:header="720" w:footer="720" w:gutter="0"/>
          <w:cols w:space="720"/>
        </w:sectPr>
      </w:pPr>
    </w:p>
    <w:p w:rsidR="009A094C" w:rsidRDefault="009A094C" w:rsidP="006B1F65">
      <w:pPr>
        <w:tabs>
          <w:tab w:val="left" w:pos="990"/>
        </w:tabs>
        <w:spacing w:after="0" w:line="240" w:lineRule="auto"/>
        <w:rPr>
          <w:rFonts w:ascii="Calibri" w:eastAsia="Calibri" w:hAnsi="Calibri" w:cs="Calibri"/>
          <w:i/>
        </w:rPr>
      </w:pPr>
    </w:p>
    <w:p w:rsidR="00A71D01" w:rsidRDefault="00C7572A" w:rsidP="007E6F50">
      <w:pPr>
        <w:tabs>
          <w:tab w:val="left" w:pos="990"/>
        </w:tabs>
        <w:spacing w:after="0" w:line="240" w:lineRule="auto"/>
        <w:ind w:left="1440" w:hanging="360"/>
        <w:rPr>
          <w:rFonts w:ascii="Calibri" w:eastAsia="Calibri" w:hAnsi="Calibri" w:cs="Calibri"/>
        </w:rPr>
      </w:pPr>
      <w:r w:rsidRPr="00A44CBD">
        <w:rPr>
          <w:rFonts w:ascii="Calibri" w:eastAsia="Calibri" w:hAnsi="Calibri" w:cs="Calibri"/>
          <w:i/>
        </w:rPr>
        <w:t>Complaint Committee Recommendation: Closure</w:t>
      </w:r>
      <w:r w:rsidR="00FA5D96">
        <w:rPr>
          <w:rFonts w:ascii="Calibri" w:eastAsia="Calibri" w:hAnsi="Calibri" w:cs="Calibri"/>
        </w:rPr>
        <w:tab/>
      </w:r>
    </w:p>
    <w:p w:rsidR="00B754A6" w:rsidRDefault="00B754A6" w:rsidP="007E6F50">
      <w:pPr>
        <w:tabs>
          <w:tab w:val="left" w:pos="990"/>
        </w:tabs>
        <w:spacing w:after="0" w:line="240" w:lineRule="auto"/>
        <w:ind w:left="1440" w:hanging="360"/>
        <w:rPr>
          <w:rFonts w:ascii="Calibri" w:eastAsia="Calibri" w:hAnsi="Calibri" w:cs="Calibri"/>
        </w:rPr>
      </w:pPr>
    </w:p>
    <w:p w:rsidR="00A71D01" w:rsidRDefault="00A71D01" w:rsidP="00B11863">
      <w:pPr>
        <w:tabs>
          <w:tab w:val="left" w:pos="990"/>
          <w:tab w:val="left" w:pos="6480"/>
        </w:tabs>
        <w:spacing w:after="0" w:line="240" w:lineRule="auto"/>
        <w:ind w:left="1440" w:hanging="720"/>
        <w:rPr>
          <w:rFonts w:ascii="Calibri" w:eastAsia="Calibri" w:hAnsi="Calibri" w:cs="Calibri"/>
        </w:rPr>
        <w:sectPr w:rsidR="00A71D01" w:rsidSect="00A71D01">
          <w:headerReference w:type="default" r:id="rId14"/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:rsidR="00FA5D96" w:rsidRPr="00A71D01" w:rsidRDefault="006B1F65" w:rsidP="00A71D01">
      <w:pPr>
        <w:pStyle w:val="ListParagraph"/>
        <w:numPr>
          <w:ilvl w:val="1"/>
          <w:numId w:val="22"/>
        </w:numPr>
        <w:tabs>
          <w:tab w:val="left" w:pos="9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</w:t>
      </w:r>
      <w:r w:rsidR="000C19F6">
        <w:rPr>
          <w:rFonts w:ascii="Calibri" w:eastAsia="Calibri" w:hAnsi="Calibri" w:cs="Calibri"/>
        </w:rPr>
        <w:t>12-2555</w:t>
      </w:r>
      <w:r w:rsidR="007417F7">
        <w:rPr>
          <w:rFonts w:ascii="Calibri" w:eastAsia="Calibri" w:hAnsi="Calibri" w:cs="Calibri"/>
        </w:rPr>
        <w:tab/>
      </w:r>
      <w:r w:rsidR="007417F7">
        <w:rPr>
          <w:rFonts w:ascii="Calibri" w:eastAsia="Calibri" w:hAnsi="Calibri" w:cs="Calibri"/>
        </w:rPr>
        <w:tab/>
      </w:r>
      <w:r w:rsidR="007417F7">
        <w:rPr>
          <w:rFonts w:ascii="Calibri" w:eastAsia="Calibri" w:hAnsi="Calibri" w:cs="Calibri"/>
        </w:rPr>
        <w:tab/>
      </w:r>
      <w:r w:rsidR="007417F7">
        <w:rPr>
          <w:rFonts w:ascii="Calibri" w:eastAsia="Calibri" w:hAnsi="Calibri" w:cs="Calibri"/>
        </w:rPr>
        <w:tab/>
      </w:r>
      <w:r w:rsidR="007417F7">
        <w:rPr>
          <w:rFonts w:ascii="Calibri" w:eastAsia="Calibri" w:hAnsi="Calibri" w:cs="Calibri"/>
        </w:rPr>
        <w:tab/>
        <w:t xml:space="preserve">       4. </w:t>
      </w:r>
      <w:r w:rsidR="00B11863">
        <w:rPr>
          <w:rFonts w:ascii="Calibri" w:eastAsia="Calibri" w:hAnsi="Calibri" w:cs="Calibri"/>
        </w:rPr>
        <w:t xml:space="preserve"> </w:t>
      </w:r>
      <w:r w:rsidR="007417F7">
        <w:rPr>
          <w:rFonts w:ascii="Calibri" w:eastAsia="Calibri" w:hAnsi="Calibri" w:cs="Calibri"/>
        </w:rPr>
        <w:t xml:space="preserve"> 434; 14-10-17</w:t>
      </w:r>
    </w:p>
    <w:p w:rsidR="007417F7" w:rsidRPr="007417F7" w:rsidRDefault="007417F7" w:rsidP="007417F7">
      <w:pPr>
        <w:pStyle w:val="ListParagraph"/>
        <w:tabs>
          <w:tab w:val="left" w:pos="9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2.</w:t>
      </w:r>
      <w:r w:rsidR="00A5261D">
        <w:rPr>
          <w:rFonts w:ascii="Calibri" w:eastAsia="Calibri" w:hAnsi="Calibri" w:cs="Calibri"/>
        </w:rPr>
        <w:t xml:space="preserve">  </w:t>
      </w:r>
      <w:r w:rsidRPr="007417F7">
        <w:rPr>
          <w:rFonts w:ascii="Calibri" w:eastAsia="Calibri" w:hAnsi="Calibri" w:cs="Calibri"/>
        </w:rPr>
        <w:t>163; 13-05-02</w:t>
      </w:r>
      <w:r w:rsidR="00A5261D">
        <w:rPr>
          <w:rFonts w:ascii="Calibri" w:eastAsia="Calibri" w:hAnsi="Calibri" w:cs="Calibri"/>
        </w:rPr>
        <w:tab/>
      </w:r>
      <w:r w:rsidR="00A5261D">
        <w:rPr>
          <w:rFonts w:ascii="Calibri" w:eastAsia="Calibri" w:hAnsi="Calibri" w:cs="Calibri"/>
        </w:rPr>
        <w:tab/>
      </w:r>
      <w:r w:rsidR="00A5261D">
        <w:rPr>
          <w:rFonts w:ascii="Calibri" w:eastAsia="Calibri" w:hAnsi="Calibri" w:cs="Calibri"/>
        </w:rPr>
        <w:tab/>
      </w:r>
      <w:r w:rsidR="00A5261D">
        <w:rPr>
          <w:rFonts w:ascii="Calibri" w:eastAsia="Calibri" w:hAnsi="Calibri" w:cs="Calibri"/>
        </w:rPr>
        <w:tab/>
      </w:r>
      <w:r w:rsidR="00A5261D">
        <w:rPr>
          <w:rFonts w:ascii="Calibri" w:eastAsia="Calibri" w:hAnsi="Calibri" w:cs="Calibri"/>
        </w:rPr>
        <w:tab/>
        <w:t xml:space="preserve">       5</w:t>
      </w:r>
      <w:r w:rsidR="00A5261D" w:rsidRPr="007417F7">
        <w:rPr>
          <w:rFonts w:ascii="Calibri" w:eastAsia="Calibri" w:hAnsi="Calibri" w:cs="Calibri"/>
        </w:rPr>
        <w:t xml:space="preserve">.  </w:t>
      </w:r>
      <w:r w:rsidR="00A5261D">
        <w:rPr>
          <w:rFonts w:ascii="Calibri" w:eastAsia="Calibri" w:hAnsi="Calibri" w:cs="Calibri"/>
        </w:rPr>
        <w:t xml:space="preserve"> </w:t>
      </w:r>
      <w:r w:rsidR="00A5261D" w:rsidRPr="007417F7">
        <w:rPr>
          <w:rFonts w:ascii="Calibri" w:eastAsia="Calibri" w:hAnsi="Calibri" w:cs="Calibri"/>
        </w:rPr>
        <w:t xml:space="preserve"> 75; 15-02-18</w:t>
      </w:r>
    </w:p>
    <w:p w:rsidR="007417F7" w:rsidRDefault="007417F7" w:rsidP="007417F7">
      <w:pPr>
        <w:pStyle w:val="ListParagraph"/>
        <w:tabs>
          <w:tab w:val="left" w:pos="9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A5261D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3.  292; 14-07-22</w:t>
      </w:r>
      <w:r w:rsidR="006B1F65" w:rsidRPr="007417F7">
        <w:rPr>
          <w:rFonts w:ascii="Calibri" w:eastAsia="Calibri" w:hAnsi="Calibri" w:cs="Calibri"/>
        </w:rPr>
        <w:tab/>
        <w:t xml:space="preserve">                                  </w:t>
      </w:r>
      <w:r>
        <w:rPr>
          <w:rFonts w:ascii="Calibri" w:eastAsia="Calibri" w:hAnsi="Calibri" w:cs="Calibri"/>
        </w:rPr>
        <w:t xml:space="preserve">                               </w:t>
      </w:r>
    </w:p>
    <w:p w:rsidR="006B1F65" w:rsidRPr="007417F7" w:rsidRDefault="006B1F65" w:rsidP="007417F7">
      <w:pPr>
        <w:pStyle w:val="ListParagraph"/>
        <w:tabs>
          <w:tab w:val="left" w:pos="990"/>
        </w:tabs>
        <w:spacing w:after="0" w:line="240" w:lineRule="auto"/>
        <w:rPr>
          <w:rFonts w:ascii="Calibri" w:eastAsia="Calibri" w:hAnsi="Calibri" w:cs="Calibri"/>
        </w:rPr>
      </w:pPr>
      <w:r w:rsidRPr="007417F7">
        <w:rPr>
          <w:rFonts w:ascii="Calibri" w:eastAsia="Calibri" w:hAnsi="Calibri" w:cs="Calibri"/>
        </w:rPr>
        <w:lastRenderedPageBreak/>
        <w:tab/>
      </w:r>
      <w:r w:rsidRPr="007417F7">
        <w:rPr>
          <w:rFonts w:ascii="Calibri" w:eastAsia="Calibri" w:hAnsi="Calibri" w:cs="Calibri"/>
        </w:rPr>
        <w:tab/>
      </w:r>
      <w:r w:rsidRPr="007417F7">
        <w:rPr>
          <w:rFonts w:ascii="Calibri" w:eastAsia="Calibri" w:hAnsi="Calibri" w:cs="Calibri"/>
        </w:rPr>
        <w:tab/>
        <w:t xml:space="preserve">                      </w:t>
      </w:r>
    </w:p>
    <w:p w:rsidR="00C7572A" w:rsidRPr="00C7572A" w:rsidRDefault="00C7572A" w:rsidP="00C7572A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b/>
        </w:rPr>
      </w:pPr>
      <w:r w:rsidRPr="00C7572A">
        <w:rPr>
          <w:rFonts w:ascii="Calibri" w:eastAsia="Calibri" w:hAnsi="Calibri" w:cs="Calibri"/>
          <w:b/>
        </w:rPr>
        <w:t>Deliberation on Licensee Disciplinary Action Cases in which Issuance of Notices of</w:t>
      </w:r>
    </w:p>
    <w:p w:rsidR="00C7572A" w:rsidRDefault="00C7572A" w:rsidP="00C7572A">
      <w:pPr>
        <w:pStyle w:val="ListParagraph"/>
        <w:spacing w:after="0" w:line="240" w:lineRule="auto"/>
        <w:ind w:left="990"/>
        <w:rPr>
          <w:rFonts w:ascii="Calibri" w:eastAsia="Calibri" w:hAnsi="Calibri" w:cs="Calibri"/>
          <w:b/>
        </w:rPr>
      </w:pPr>
      <w:r w:rsidRPr="00C7572A">
        <w:rPr>
          <w:rFonts w:ascii="Calibri" w:eastAsia="Calibri" w:hAnsi="Calibri" w:cs="Calibri"/>
          <w:b/>
        </w:rPr>
        <w:t>Contemplated Action (“NCA”) is Recommended:</w:t>
      </w:r>
    </w:p>
    <w:p w:rsidR="00D17CB5" w:rsidRDefault="00D17CB5" w:rsidP="00C7572A">
      <w:pPr>
        <w:pStyle w:val="ListParagraph"/>
        <w:spacing w:after="0" w:line="240" w:lineRule="auto"/>
        <w:ind w:left="990"/>
        <w:rPr>
          <w:rFonts w:ascii="Calibri" w:eastAsia="Calibri" w:hAnsi="Calibri" w:cs="Calibri"/>
          <w:i/>
        </w:rPr>
      </w:pPr>
    </w:p>
    <w:p w:rsidR="00C7572A" w:rsidRDefault="00C7572A" w:rsidP="00C7572A">
      <w:pPr>
        <w:pStyle w:val="ListParagraph"/>
        <w:spacing w:after="0" w:line="240" w:lineRule="auto"/>
        <w:ind w:left="990"/>
        <w:rPr>
          <w:rFonts w:ascii="Calibri" w:eastAsia="Calibri" w:hAnsi="Calibri" w:cs="Calibri"/>
          <w:i/>
        </w:rPr>
      </w:pPr>
      <w:r w:rsidRPr="00A44CBD">
        <w:rPr>
          <w:rFonts w:ascii="Calibri" w:eastAsia="Calibri" w:hAnsi="Calibri" w:cs="Calibri"/>
          <w:i/>
        </w:rPr>
        <w:t>Complaint Committee Recommendation:  Authorize Pre-NCA Settlement Agreement; If Pre-NCA Settlement Negotiations Unsuccessful, Issuance of NCA</w:t>
      </w:r>
    </w:p>
    <w:p w:rsidR="00B754A6" w:rsidRDefault="00B754A6" w:rsidP="00C7572A">
      <w:pPr>
        <w:pStyle w:val="ListParagraph"/>
        <w:spacing w:after="0" w:line="240" w:lineRule="auto"/>
        <w:ind w:left="990"/>
        <w:rPr>
          <w:rFonts w:ascii="Calibri" w:eastAsia="Calibri" w:hAnsi="Calibri" w:cs="Calibri"/>
        </w:rPr>
      </w:pPr>
    </w:p>
    <w:p w:rsidR="00B754A6" w:rsidRDefault="00B754A6" w:rsidP="007E6F50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ascii="Calibri" w:eastAsia="Calibri" w:hAnsi="Calibri" w:cs="Calibri"/>
        </w:rPr>
        <w:sectPr w:rsidR="00B754A6" w:rsidSect="00A71D01"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:rsidR="000B4B6C" w:rsidRPr="000B4B6C" w:rsidRDefault="000B4B6C" w:rsidP="000B4B6C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ind w:left="1440"/>
        <w:rPr>
          <w:rFonts w:ascii="Calibri" w:eastAsia="Calibri" w:hAnsi="Calibri" w:cs="Calibri"/>
        </w:rPr>
        <w:sectPr w:rsidR="000B4B6C" w:rsidRPr="000B4B6C" w:rsidSect="00B754A6">
          <w:type w:val="continuous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  <w:r>
        <w:rPr>
          <w:rFonts w:ascii="Calibri" w:eastAsia="Calibri" w:hAnsi="Calibri" w:cs="Calibri"/>
        </w:rPr>
        <w:lastRenderedPageBreak/>
        <w:t>52; 150-02-09</w:t>
      </w:r>
      <w:r>
        <w:rPr>
          <w:rFonts w:ascii="Calibri" w:eastAsia="Calibri" w:hAnsi="Calibri" w:cs="Calibri"/>
        </w:rPr>
        <w:tab/>
      </w:r>
    </w:p>
    <w:p w:rsidR="007E6F50" w:rsidRPr="000B4B6C" w:rsidRDefault="000B4B6C" w:rsidP="000B4B6C">
      <w:pPr>
        <w:tabs>
          <w:tab w:val="left" w:pos="9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2.   491; 14-12-23</w:t>
      </w:r>
    </w:p>
    <w:p w:rsidR="00C7572A" w:rsidRDefault="00D17CB5" w:rsidP="006B1F65">
      <w:pPr>
        <w:tabs>
          <w:tab w:val="left" w:pos="990"/>
        </w:tabs>
        <w:spacing w:after="0" w:line="240" w:lineRule="auto"/>
        <w:ind w:left="270"/>
        <w:rPr>
          <w:rFonts w:ascii="Calibri" w:eastAsia="Calibri" w:hAnsi="Calibri" w:cs="Calibri"/>
          <w:i/>
        </w:rPr>
      </w:pPr>
      <w:r w:rsidRPr="009A094C">
        <w:rPr>
          <w:rFonts w:ascii="Calibri" w:eastAsia="Calibri" w:hAnsi="Calibri" w:cs="Calibri"/>
          <w:i/>
        </w:rPr>
        <w:tab/>
      </w:r>
      <w:r w:rsidR="004E17C2" w:rsidRPr="009A094C">
        <w:rPr>
          <w:rFonts w:ascii="Calibri" w:eastAsia="Calibri" w:hAnsi="Calibri" w:cs="Calibri"/>
          <w:i/>
        </w:rPr>
        <w:t>C</w:t>
      </w:r>
      <w:r w:rsidR="00C7572A" w:rsidRPr="009A094C">
        <w:rPr>
          <w:rFonts w:ascii="Calibri" w:eastAsia="Calibri" w:hAnsi="Calibri" w:cs="Calibri"/>
          <w:i/>
        </w:rPr>
        <w:t>omplaint Committee Recommendation:  Issuance of NCA</w:t>
      </w:r>
    </w:p>
    <w:p w:rsidR="00B754A6" w:rsidRPr="009A094C" w:rsidRDefault="00B754A6" w:rsidP="009A094C">
      <w:pPr>
        <w:tabs>
          <w:tab w:val="left" w:pos="990"/>
        </w:tabs>
        <w:spacing w:after="0" w:line="240" w:lineRule="auto"/>
        <w:ind w:left="270"/>
        <w:rPr>
          <w:rFonts w:ascii="Calibri" w:eastAsia="Calibri" w:hAnsi="Calibri" w:cs="Calibri"/>
        </w:rPr>
      </w:pPr>
    </w:p>
    <w:p w:rsidR="00B754A6" w:rsidRDefault="00B754A6" w:rsidP="00D17CB5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1440"/>
        <w:rPr>
          <w:rFonts w:ascii="Calibri" w:eastAsia="Calibri" w:hAnsi="Calibri" w:cs="Calibri"/>
        </w:rPr>
        <w:sectPr w:rsidR="00B754A6" w:rsidSect="00A71D01"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:rsidR="00FA5D96" w:rsidRPr="00D17CB5" w:rsidRDefault="00702213" w:rsidP="00D17CB5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546; 13-12-23</w:t>
      </w:r>
    </w:p>
    <w:p w:rsidR="00FA5D96" w:rsidRPr="00D17CB5" w:rsidRDefault="00702213" w:rsidP="00D17CB5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19; 14-10-22</w:t>
      </w:r>
    </w:p>
    <w:p w:rsidR="00FA5D96" w:rsidRDefault="00702213" w:rsidP="00D17CB5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121; 14-04-14</w:t>
      </w:r>
    </w:p>
    <w:p w:rsidR="00702213" w:rsidRDefault="00702213" w:rsidP="00D17CB5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182- 14-16-18</w:t>
      </w:r>
    </w:p>
    <w:p w:rsidR="00702213" w:rsidRDefault="006B1F65" w:rsidP="00D17CB5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202; 14-06-24</w:t>
      </w:r>
    </w:p>
    <w:p w:rsidR="00702213" w:rsidRDefault="00702213" w:rsidP="00D17CB5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311; 14-08-06</w:t>
      </w:r>
    </w:p>
    <w:p w:rsidR="00702213" w:rsidRDefault="000B4B6C" w:rsidP="00702213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420; 14-10-20</w:t>
      </w:r>
    </w:p>
    <w:p w:rsidR="00411088" w:rsidRPr="00702213" w:rsidRDefault="00411088" w:rsidP="00702213">
      <w:pPr>
        <w:tabs>
          <w:tab w:val="left" w:pos="990"/>
        </w:tabs>
        <w:spacing w:after="0" w:line="240" w:lineRule="auto"/>
        <w:rPr>
          <w:rFonts w:ascii="Calibri" w:eastAsia="Calibri" w:hAnsi="Calibri" w:cs="Calibri"/>
        </w:rPr>
      </w:pPr>
    </w:p>
    <w:p w:rsidR="000B4B6C" w:rsidRDefault="000B4B6C" w:rsidP="00702213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476- 14-12-10</w:t>
      </w:r>
    </w:p>
    <w:p w:rsidR="00702213" w:rsidRDefault="00702213" w:rsidP="00702213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rPr>
          <w:rFonts w:ascii="Calibri" w:eastAsia="Calibri" w:hAnsi="Calibri" w:cs="Calibri"/>
        </w:rPr>
      </w:pPr>
      <w:r w:rsidRPr="00702213">
        <w:rPr>
          <w:rFonts w:ascii="Calibri" w:eastAsia="Calibri" w:hAnsi="Calibri" w:cs="Calibri"/>
        </w:rPr>
        <w:t>492; 14-12-23</w:t>
      </w:r>
    </w:p>
    <w:p w:rsidR="00702213" w:rsidRDefault="00702213" w:rsidP="00702213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47; 15-02-02</w:t>
      </w:r>
    </w:p>
    <w:p w:rsidR="00702213" w:rsidRDefault="00702213" w:rsidP="00702213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51; 15-02-01</w:t>
      </w:r>
    </w:p>
    <w:p w:rsidR="00702213" w:rsidRDefault="00702213" w:rsidP="00702213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0B4B6C">
        <w:rPr>
          <w:rFonts w:ascii="Calibri" w:eastAsia="Calibri" w:hAnsi="Calibri" w:cs="Calibri"/>
        </w:rPr>
        <w:t>68; 15-03-03</w:t>
      </w:r>
    </w:p>
    <w:p w:rsidR="000B4B6C" w:rsidRPr="00702213" w:rsidRDefault="00702213" w:rsidP="000B4B6C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rPr>
          <w:rFonts w:ascii="Calibri" w:eastAsia="Calibri" w:hAnsi="Calibri" w:cs="Calibri"/>
        </w:rPr>
      </w:pPr>
      <w:r w:rsidRPr="000B4B6C">
        <w:rPr>
          <w:rFonts w:ascii="Calibri" w:eastAsia="Calibri" w:hAnsi="Calibri" w:cs="Calibri"/>
        </w:rPr>
        <w:t xml:space="preserve"> </w:t>
      </w:r>
      <w:r w:rsidR="000B4B6C">
        <w:rPr>
          <w:rFonts w:ascii="Calibri" w:eastAsia="Calibri" w:hAnsi="Calibri" w:cs="Calibri"/>
        </w:rPr>
        <w:t>125; 15-04-20</w:t>
      </w:r>
    </w:p>
    <w:p w:rsidR="00B754A6" w:rsidRDefault="00B754A6" w:rsidP="009A094C">
      <w:pPr>
        <w:pStyle w:val="ListParagraph"/>
        <w:tabs>
          <w:tab w:val="left" w:pos="990"/>
        </w:tabs>
        <w:spacing w:after="0" w:line="240" w:lineRule="auto"/>
        <w:ind w:left="1440"/>
        <w:rPr>
          <w:rFonts w:ascii="Calibri" w:eastAsia="Calibri" w:hAnsi="Calibri" w:cs="Calibri"/>
        </w:rPr>
        <w:sectPr w:rsidR="00B754A6" w:rsidSect="00B754A6">
          <w:type w:val="continuous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</w:p>
    <w:p w:rsidR="009A094C" w:rsidRDefault="009A094C" w:rsidP="009A094C">
      <w:pPr>
        <w:pStyle w:val="ListParagraph"/>
        <w:tabs>
          <w:tab w:val="left" w:pos="990"/>
        </w:tabs>
        <w:spacing w:after="0" w:line="240" w:lineRule="auto"/>
        <w:ind w:left="1440"/>
        <w:rPr>
          <w:rFonts w:ascii="Calibri" w:eastAsia="Calibri" w:hAnsi="Calibri" w:cs="Calibri"/>
        </w:rPr>
      </w:pPr>
    </w:p>
    <w:p w:rsidR="000B4B6C" w:rsidRDefault="000B4B6C" w:rsidP="000B4B6C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Special Consideration</w:t>
      </w:r>
      <w:r w:rsidRPr="00C7572A">
        <w:rPr>
          <w:rFonts w:ascii="Calibri" w:eastAsia="Calibri" w:hAnsi="Calibri" w:cs="Calibri"/>
          <w:b/>
        </w:rPr>
        <w:t>:</w:t>
      </w:r>
    </w:p>
    <w:p w:rsidR="000B4B6C" w:rsidRDefault="00715559" w:rsidP="0071555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1.    </w:t>
      </w:r>
      <w:r w:rsidR="00A2119A">
        <w:rPr>
          <w:rFonts w:ascii="Calibri" w:eastAsia="Calibri" w:hAnsi="Calibri" w:cs="Calibri"/>
        </w:rPr>
        <w:t>215; 14-06-26</w:t>
      </w:r>
    </w:p>
    <w:p w:rsidR="00715559" w:rsidRDefault="00715559" w:rsidP="0071555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2.  </w:t>
      </w:r>
      <w:r w:rsidR="00A2119A">
        <w:rPr>
          <w:rFonts w:ascii="Calibri" w:eastAsia="Calibri" w:hAnsi="Calibri" w:cs="Calibri"/>
        </w:rPr>
        <w:t xml:space="preserve">  124; 15-03-13</w:t>
      </w:r>
    </w:p>
    <w:p w:rsidR="00715559" w:rsidRPr="00715559" w:rsidRDefault="00715559" w:rsidP="00715559">
      <w:pPr>
        <w:tabs>
          <w:tab w:val="left" w:pos="1170"/>
        </w:tabs>
        <w:spacing w:after="0" w:line="240" w:lineRule="auto"/>
        <w:rPr>
          <w:rFonts w:ascii="Calibri" w:eastAsia="Calibri" w:hAnsi="Calibri" w:cs="Calibri"/>
        </w:rPr>
      </w:pPr>
    </w:p>
    <w:p w:rsidR="00411088" w:rsidRDefault="00411088" w:rsidP="00411088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b/>
        </w:rPr>
      </w:pPr>
      <w:r w:rsidRPr="00C7572A">
        <w:rPr>
          <w:rFonts w:ascii="Calibri" w:eastAsia="Calibri" w:hAnsi="Calibri" w:cs="Calibri"/>
          <w:b/>
        </w:rPr>
        <w:t>Defaults:</w:t>
      </w:r>
    </w:p>
    <w:p w:rsidR="00411088" w:rsidRPr="00FA5D96" w:rsidRDefault="00411088" w:rsidP="00411088">
      <w:pPr>
        <w:pStyle w:val="ListParagraph"/>
        <w:spacing w:after="0" w:line="240" w:lineRule="auto"/>
        <w:ind w:left="990"/>
        <w:rPr>
          <w:rFonts w:ascii="Calibri" w:eastAsia="Calibri" w:hAnsi="Calibri" w:cs="Calibri"/>
          <w:b/>
        </w:rPr>
      </w:pPr>
    </w:p>
    <w:p w:rsidR="00411088" w:rsidRPr="007E6F50" w:rsidRDefault="006B1F65" w:rsidP="006B1F65">
      <w:pPr>
        <w:pStyle w:val="ListParagraph"/>
        <w:numPr>
          <w:ilvl w:val="0"/>
          <w:numId w:val="25"/>
        </w:numPr>
        <w:spacing w:after="0" w:line="240" w:lineRule="auto"/>
        <w:ind w:left="1440" w:righ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85; 13-03-07                                             </w:t>
      </w:r>
      <w:r w:rsidR="00715559">
        <w:rPr>
          <w:rFonts w:ascii="Calibri" w:eastAsia="Calibri" w:hAnsi="Calibri" w:cs="Calibri"/>
        </w:rPr>
        <w:t xml:space="preserve">                                4</w:t>
      </w:r>
      <w:r>
        <w:rPr>
          <w:rFonts w:ascii="Calibri" w:eastAsia="Calibri" w:hAnsi="Calibri" w:cs="Calibri"/>
        </w:rPr>
        <w:t>.   164; 13-05-03</w:t>
      </w:r>
    </w:p>
    <w:p w:rsidR="006B1F65" w:rsidRDefault="006B1F65" w:rsidP="00B11863">
      <w:pPr>
        <w:pStyle w:val="ListParagraph"/>
        <w:numPr>
          <w:ilvl w:val="0"/>
          <w:numId w:val="25"/>
        </w:numPr>
        <w:tabs>
          <w:tab w:val="left" w:pos="6390"/>
          <w:tab w:val="left" w:pos="6750"/>
        </w:tabs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121-13-04-05                                            </w:t>
      </w:r>
      <w:r w:rsidR="00A2119A">
        <w:rPr>
          <w:rFonts w:ascii="Calibri" w:eastAsia="Calibri" w:hAnsi="Calibri" w:cs="Calibri"/>
        </w:rPr>
        <w:t xml:space="preserve">                       </w:t>
      </w:r>
      <w:r w:rsidR="00715559">
        <w:rPr>
          <w:rFonts w:ascii="Calibri" w:eastAsia="Calibri" w:hAnsi="Calibri" w:cs="Calibri"/>
        </w:rPr>
        <w:t xml:space="preserve">       </w:t>
      </w:r>
      <w:r w:rsidR="003E15AF">
        <w:rPr>
          <w:rFonts w:ascii="Calibri" w:eastAsia="Calibri" w:hAnsi="Calibri" w:cs="Calibri"/>
        </w:rPr>
        <w:t xml:space="preserve"> </w:t>
      </w:r>
      <w:r w:rsidR="00715559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.  </w:t>
      </w:r>
      <w:r w:rsidR="00B1186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182; 13-05-15</w:t>
      </w:r>
    </w:p>
    <w:p w:rsidR="00411088" w:rsidRDefault="006B1F65" w:rsidP="00715559">
      <w:pPr>
        <w:pStyle w:val="ListParagraph"/>
        <w:numPr>
          <w:ilvl w:val="0"/>
          <w:numId w:val="25"/>
        </w:numPr>
        <w:tabs>
          <w:tab w:val="left" w:pos="6390"/>
          <w:tab w:val="left" w:pos="6480"/>
        </w:tabs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162; 13-05-02 / 413; 13-09-16/</w:t>
      </w:r>
      <w:r w:rsidR="00715559">
        <w:rPr>
          <w:rFonts w:ascii="Calibri" w:eastAsia="Calibri" w:hAnsi="Calibri" w:cs="Calibri"/>
        </w:rPr>
        <w:t xml:space="preserve"> 454; 13-10-18                  6</w:t>
      </w:r>
      <w:r>
        <w:rPr>
          <w:rFonts w:ascii="Calibri" w:eastAsia="Calibri" w:hAnsi="Calibri" w:cs="Calibri"/>
        </w:rPr>
        <w:t>.   187; 13-05-16</w:t>
      </w:r>
    </w:p>
    <w:p w:rsidR="00411088" w:rsidRDefault="00411088" w:rsidP="00411088">
      <w:pPr>
        <w:pStyle w:val="ListParagraph"/>
        <w:spacing w:after="0" w:line="240" w:lineRule="auto"/>
        <w:ind w:left="990"/>
        <w:rPr>
          <w:rFonts w:ascii="Calibri" w:eastAsia="Calibri" w:hAnsi="Calibri" w:cs="Calibri"/>
          <w:b/>
        </w:rPr>
      </w:pPr>
    </w:p>
    <w:p w:rsidR="00C7572A" w:rsidRDefault="00C7572A" w:rsidP="00C7572A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b/>
        </w:rPr>
      </w:pPr>
      <w:r w:rsidRPr="00C7572A">
        <w:rPr>
          <w:rFonts w:ascii="Calibri" w:eastAsia="Calibri" w:hAnsi="Calibri" w:cs="Calibri"/>
          <w:b/>
        </w:rPr>
        <w:t>Attorney General’s Report and Deliberation on Licensee Disciplinary Action Cases:</w:t>
      </w:r>
    </w:p>
    <w:p w:rsidR="00B754A6" w:rsidRDefault="00B754A6" w:rsidP="00B754A6">
      <w:pPr>
        <w:pStyle w:val="ListParagraph"/>
        <w:spacing w:after="0" w:line="240" w:lineRule="auto"/>
        <w:ind w:left="990"/>
        <w:rPr>
          <w:rFonts w:ascii="Calibri" w:eastAsia="Calibri" w:hAnsi="Calibri" w:cs="Calibri"/>
          <w:b/>
        </w:rPr>
      </w:pPr>
    </w:p>
    <w:p w:rsidR="004E17C2" w:rsidRDefault="004E17C2" w:rsidP="004E17C2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Calibri" w:eastAsia="Calibri" w:hAnsi="Calibri" w:cs="Calibri"/>
        </w:rPr>
        <w:sectPr w:rsidR="004E17C2" w:rsidSect="00A71D01"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:rsidR="00FA5D96" w:rsidRDefault="00CE551A" w:rsidP="004E17C2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105; 13-03-20</w:t>
      </w:r>
      <w:r w:rsidR="00BF540C">
        <w:rPr>
          <w:rFonts w:ascii="Calibri" w:eastAsia="Calibri" w:hAnsi="Calibri" w:cs="Calibri"/>
        </w:rPr>
        <w:tab/>
      </w:r>
    </w:p>
    <w:p w:rsidR="00CE551A" w:rsidRDefault="00CE551A" w:rsidP="00CE551A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153; 13-29-13</w:t>
      </w:r>
      <w:r w:rsidR="00BF540C">
        <w:rPr>
          <w:rFonts w:ascii="Calibri" w:eastAsia="Calibri" w:hAnsi="Calibri" w:cs="Calibri"/>
        </w:rPr>
        <w:tab/>
        <w:t xml:space="preserve">                                                            </w:t>
      </w:r>
    </w:p>
    <w:p w:rsidR="00BF540C" w:rsidRDefault="00BF540C" w:rsidP="00BF540C">
      <w:pPr>
        <w:pStyle w:val="ListParagraph"/>
        <w:spacing w:after="0" w:line="240" w:lineRule="auto"/>
        <w:ind w:left="1440"/>
        <w:rPr>
          <w:rFonts w:ascii="Calibri" w:eastAsia="Calibri" w:hAnsi="Calibri" w:cs="Calibri"/>
        </w:rPr>
      </w:pPr>
    </w:p>
    <w:p w:rsidR="00CE551A" w:rsidRPr="00BF540C" w:rsidRDefault="00BF540C" w:rsidP="00BF540C">
      <w:pPr>
        <w:spacing w:after="0" w:line="240" w:lineRule="auto"/>
        <w:ind w:left="1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</w:t>
      </w:r>
      <w:r w:rsidRPr="00BF54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</w:t>
      </w:r>
      <w:r w:rsidRPr="00BF540C">
        <w:rPr>
          <w:rFonts w:ascii="Calibri" w:eastAsia="Calibri" w:hAnsi="Calibri" w:cs="Calibri"/>
        </w:rPr>
        <w:t xml:space="preserve">  </w:t>
      </w:r>
      <w:r w:rsidR="00CE551A" w:rsidRPr="00BF540C">
        <w:rPr>
          <w:rFonts w:ascii="Calibri" w:eastAsia="Calibri" w:hAnsi="Calibri" w:cs="Calibri"/>
        </w:rPr>
        <w:t>09; 14-01-08</w:t>
      </w:r>
    </w:p>
    <w:p w:rsidR="004E17C2" w:rsidRPr="00BF540C" w:rsidRDefault="00BF540C" w:rsidP="00BF540C">
      <w:pPr>
        <w:spacing w:after="0" w:line="240" w:lineRule="auto"/>
        <w:rPr>
          <w:rFonts w:ascii="Calibri" w:eastAsia="Calibri" w:hAnsi="Calibri" w:cs="Calibri"/>
        </w:rPr>
        <w:sectPr w:rsidR="004E17C2" w:rsidRPr="00BF540C" w:rsidSect="004E17C2">
          <w:type w:val="continuous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  <w:r>
        <w:rPr>
          <w:rFonts w:ascii="Calibri" w:eastAsia="Calibri" w:hAnsi="Calibri" w:cs="Calibri"/>
        </w:rPr>
        <w:t xml:space="preserve">                           4.    </w:t>
      </w:r>
      <w:r w:rsidR="00CE551A" w:rsidRPr="00BF540C">
        <w:rPr>
          <w:rFonts w:ascii="Calibri" w:eastAsia="Calibri" w:hAnsi="Calibri" w:cs="Calibri"/>
        </w:rPr>
        <w:t>276; 13-07-09</w:t>
      </w:r>
    </w:p>
    <w:p w:rsidR="00FA5D96" w:rsidRPr="00FC048C" w:rsidRDefault="00FA5D96" w:rsidP="00CE551A">
      <w:pPr>
        <w:spacing w:after="0" w:line="240" w:lineRule="auto"/>
        <w:rPr>
          <w:rFonts w:ascii="Calibri" w:eastAsia="Calibri" w:hAnsi="Calibri" w:cs="Calibri"/>
          <w:b/>
          <w:vanish/>
          <w:specVanish/>
        </w:rPr>
      </w:pPr>
    </w:p>
    <w:p w:rsidR="00411088" w:rsidRDefault="00411088" w:rsidP="0056437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Hearing Officer Report</w:t>
      </w:r>
      <w:r w:rsidRPr="00C7572A">
        <w:rPr>
          <w:rFonts w:ascii="Calibri" w:eastAsia="Calibri" w:hAnsi="Calibri" w:cs="Calibri"/>
          <w:b/>
        </w:rPr>
        <w:t xml:space="preserve"> </w:t>
      </w:r>
    </w:p>
    <w:p w:rsidR="00411088" w:rsidRDefault="00411088" w:rsidP="00411088">
      <w:pPr>
        <w:pStyle w:val="ListParagraph"/>
        <w:spacing w:after="0" w:line="240" w:lineRule="auto"/>
        <w:ind w:left="990"/>
        <w:rPr>
          <w:rFonts w:ascii="Calibri" w:eastAsia="Calibri" w:hAnsi="Calibri" w:cs="Calibri"/>
          <w:b/>
        </w:rPr>
      </w:pPr>
    </w:p>
    <w:p w:rsidR="00411088" w:rsidRPr="00411088" w:rsidRDefault="00B11863" w:rsidP="00411088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411088" w:rsidRPr="00411088">
        <w:rPr>
          <w:rFonts w:ascii="Calibri" w:eastAsia="Calibri" w:hAnsi="Calibri" w:cs="Calibri"/>
        </w:rPr>
        <w:t>12 -2476</w:t>
      </w:r>
      <w:r w:rsidR="00411088">
        <w:rPr>
          <w:rFonts w:ascii="Calibri" w:eastAsia="Calibri" w:hAnsi="Calibri" w:cs="Calibri"/>
        </w:rPr>
        <w:t xml:space="preserve">                                    </w:t>
      </w:r>
      <w:r>
        <w:rPr>
          <w:rFonts w:ascii="Calibri" w:eastAsia="Calibri" w:hAnsi="Calibri" w:cs="Calibri"/>
        </w:rPr>
        <w:t xml:space="preserve">                          </w:t>
      </w:r>
      <w:r w:rsidR="00411088">
        <w:rPr>
          <w:rFonts w:ascii="Calibri" w:eastAsia="Calibri" w:hAnsi="Calibri" w:cs="Calibri"/>
        </w:rPr>
        <w:t xml:space="preserve">     </w:t>
      </w:r>
      <w:r w:rsidR="00BF540C">
        <w:rPr>
          <w:rFonts w:ascii="Calibri" w:eastAsia="Calibri" w:hAnsi="Calibri" w:cs="Calibri"/>
        </w:rPr>
        <w:t xml:space="preserve">   </w:t>
      </w:r>
      <w:r w:rsidR="00411088">
        <w:rPr>
          <w:rFonts w:ascii="Calibri" w:eastAsia="Calibri" w:hAnsi="Calibri" w:cs="Calibri"/>
        </w:rPr>
        <w:t xml:space="preserve">       3. </w:t>
      </w:r>
      <w:r>
        <w:rPr>
          <w:rFonts w:ascii="Calibri" w:eastAsia="Calibri" w:hAnsi="Calibri" w:cs="Calibri"/>
        </w:rPr>
        <w:t xml:space="preserve">     </w:t>
      </w:r>
      <w:r w:rsidR="00411088">
        <w:rPr>
          <w:rFonts w:ascii="Calibri" w:eastAsia="Calibri" w:hAnsi="Calibri" w:cs="Calibri"/>
        </w:rPr>
        <w:t>99; 13-03-13</w:t>
      </w:r>
    </w:p>
    <w:p w:rsidR="00411088" w:rsidRDefault="00411088" w:rsidP="00411088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40; 13-01-31</w:t>
      </w:r>
    </w:p>
    <w:p w:rsidR="003F5B4A" w:rsidRPr="003F5B4A" w:rsidRDefault="003F5B4A" w:rsidP="00FA5D96">
      <w:pPr>
        <w:spacing w:after="0" w:line="240" w:lineRule="auto"/>
        <w:ind w:left="1440"/>
        <w:rPr>
          <w:rFonts w:ascii="Calibri" w:eastAsia="Calibri" w:hAnsi="Calibri" w:cs="Calibri"/>
          <w:b/>
        </w:rPr>
      </w:pPr>
    </w:p>
    <w:p w:rsidR="00C7572A" w:rsidRPr="00A44CBD" w:rsidRDefault="00C7572A" w:rsidP="00C7572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caps/>
          <w:u w:val="single"/>
        </w:rPr>
      </w:pPr>
      <w:r w:rsidRPr="00A44CBD">
        <w:rPr>
          <w:rFonts w:ascii="Calibri" w:eastAsia="Calibri" w:hAnsi="Calibri" w:cs="Calibri"/>
          <w:b/>
          <w:caps/>
          <w:u w:val="single"/>
        </w:rPr>
        <w:t>Action on items discussed during Executive Session</w:t>
      </w:r>
    </w:p>
    <w:p w:rsidR="00C7572A" w:rsidRPr="00A44CBD" w:rsidRDefault="00C7572A" w:rsidP="00C7572A">
      <w:pPr>
        <w:spacing w:after="0" w:line="240" w:lineRule="auto"/>
        <w:ind w:left="480"/>
        <w:rPr>
          <w:rFonts w:ascii="Calibri" w:eastAsia="Calibri" w:hAnsi="Calibri" w:cs="Calibri"/>
          <w:b/>
          <w:caps/>
        </w:rPr>
      </w:pPr>
    </w:p>
    <w:p w:rsidR="00C7572A" w:rsidRPr="00FA5D96" w:rsidRDefault="00C7572A" w:rsidP="00FA5D96">
      <w:pPr>
        <w:numPr>
          <w:ilvl w:val="0"/>
          <w:numId w:val="1"/>
        </w:numPr>
        <w:tabs>
          <w:tab w:val="num" w:pos="450"/>
        </w:tabs>
        <w:spacing w:after="0" w:line="240" w:lineRule="auto"/>
        <w:rPr>
          <w:rFonts w:ascii="Calibri" w:eastAsia="Calibri" w:hAnsi="Calibri" w:cs="Calibri"/>
          <w:b/>
          <w:caps/>
          <w:u w:val="single"/>
        </w:rPr>
      </w:pPr>
      <w:r w:rsidRPr="00A44CBD">
        <w:rPr>
          <w:rFonts w:ascii="Calibri" w:eastAsia="Calibri" w:hAnsi="Calibri" w:cs="Calibri"/>
          <w:b/>
          <w:u w:val="single"/>
        </w:rPr>
        <w:t>NEXT MEETING DATE</w:t>
      </w:r>
    </w:p>
    <w:p w:rsidR="00FA5D96" w:rsidRPr="00FA5D96" w:rsidRDefault="005C5AF1" w:rsidP="00FA5D96">
      <w:pPr>
        <w:spacing w:after="0" w:line="240" w:lineRule="auto"/>
        <w:ind w:left="480"/>
        <w:rPr>
          <w:rFonts w:ascii="Calibri" w:eastAsia="Calibri" w:hAnsi="Calibri" w:cs="Calibri"/>
          <w:caps/>
        </w:rPr>
      </w:pPr>
      <w:r>
        <w:rPr>
          <w:rFonts w:ascii="Calibri" w:eastAsia="Calibri" w:hAnsi="Calibri" w:cs="Calibri"/>
          <w:caps/>
        </w:rPr>
        <w:t>Regular Meeting – September 16</w:t>
      </w:r>
      <w:r w:rsidR="00FA5D96" w:rsidRPr="00FA5D96">
        <w:rPr>
          <w:rFonts w:ascii="Calibri" w:eastAsia="Calibri" w:hAnsi="Calibri" w:cs="Calibri"/>
          <w:caps/>
        </w:rPr>
        <w:t>, 2015</w:t>
      </w:r>
      <w:r w:rsidR="00FA5D96">
        <w:rPr>
          <w:rFonts w:ascii="Calibri" w:eastAsia="Calibri" w:hAnsi="Calibri" w:cs="Calibri"/>
          <w:caps/>
        </w:rPr>
        <w:t>,</w:t>
      </w:r>
      <w:r w:rsidR="00FA5D96" w:rsidRPr="00FA5D96">
        <w:rPr>
          <w:rFonts w:ascii="Calibri" w:eastAsia="Calibri" w:hAnsi="Calibri" w:cs="Calibri"/>
          <w:caps/>
        </w:rPr>
        <w:t xml:space="preserve"> RLD</w:t>
      </w:r>
      <w:r w:rsidR="00FA5D96">
        <w:rPr>
          <w:rFonts w:ascii="Calibri" w:eastAsia="Calibri" w:hAnsi="Calibri" w:cs="Calibri"/>
          <w:caps/>
        </w:rPr>
        <w:t xml:space="preserve"> const</w:t>
      </w:r>
      <w:r w:rsidR="003E15AF">
        <w:rPr>
          <w:rFonts w:ascii="Calibri" w:eastAsia="Calibri" w:hAnsi="Calibri" w:cs="Calibri"/>
          <w:caps/>
        </w:rPr>
        <w:t>R</w:t>
      </w:r>
      <w:r w:rsidR="00FA5D96">
        <w:rPr>
          <w:rFonts w:ascii="Calibri" w:eastAsia="Calibri" w:hAnsi="Calibri" w:cs="Calibri"/>
          <w:caps/>
        </w:rPr>
        <w:t xml:space="preserve">uction industries conference room, </w:t>
      </w:r>
      <w:r w:rsidR="00FA5D96" w:rsidRPr="00FA5D96">
        <w:rPr>
          <w:rFonts w:ascii="Calibri" w:eastAsia="Calibri" w:hAnsi="Calibri" w:cs="Calibri"/>
          <w:caps/>
        </w:rPr>
        <w:t xml:space="preserve">Albuquerque, NM  </w:t>
      </w:r>
    </w:p>
    <w:p w:rsidR="00C7572A" w:rsidRDefault="00C7572A" w:rsidP="00C7572A">
      <w:pPr>
        <w:pStyle w:val="ListParagraph"/>
        <w:spacing w:after="0" w:line="240" w:lineRule="auto"/>
        <w:rPr>
          <w:rFonts w:ascii="Calibri" w:eastAsia="Calibri" w:hAnsi="Calibri" w:cs="Calibri"/>
          <w:b/>
          <w:caps/>
          <w:u w:val="single"/>
        </w:rPr>
      </w:pPr>
    </w:p>
    <w:p w:rsidR="000A5640" w:rsidRDefault="00C7572A" w:rsidP="00A02D12">
      <w:pPr>
        <w:numPr>
          <w:ilvl w:val="0"/>
          <w:numId w:val="1"/>
        </w:numPr>
        <w:tabs>
          <w:tab w:val="num" w:pos="450"/>
        </w:tabs>
        <w:spacing w:after="0" w:line="240" w:lineRule="auto"/>
      </w:pPr>
      <w:r w:rsidRPr="00120D73">
        <w:rPr>
          <w:rFonts w:ascii="Calibri" w:eastAsia="Calibri" w:hAnsi="Calibri" w:cs="Calibri"/>
          <w:b/>
          <w:caps/>
          <w:u w:val="single"/>
        </w:rPr>
        <w:t>ADJOURN</w:t>
      </w:r>
      <w:bookmarkStart w:id="0" w:name="_GoBack"/>
      <w:bookmarkEnd w:id="0"/>
    </w:p>
    <w:sectPr w:rsidR="000A5640" w:rsidSect="004E17C2">
      <w:type w:val="continuous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5E" w:rsidRDefault="0097325E" w:rsidP="00C7572A">
      <w:pPr>
        <w:spacing w:after="0" w:line="240" w:lineRule="auto"/>
      </w:pPr>
      <w:r>
        <w:separator/>
      </w:r>
    </w:p>
  </w:endnote>
  <w:endnote w:type="continuationSeparator" w:id="0">
    <w:p w:rsidR="0097325E" w:rsidRDefault="0097325E" w:rsidP="00C7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7E" w:rsidRDefault="00E13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46" w:rsidRPr="00163991" w:rsidRDefault="00175846">
    <w:pPr>
      <w:pStyle w:val="Footer"/>
      <w:tabs>
        <w:tab w:val="clear" w:pos="4680"/>
        <w:tab w:val="clear" w:pos="9360"/>
      </w:tabs>
      <w:jc w:val="center"/>
      <w:rPr>
        <w:caps/>
        <w:noProof/>
        <w:color w:val="808080" w:themeColor="background1" w:themeShade="80"/>
      </w:rPr>
    </w:pPr>
    <w:r w:rsidRPr="00163991">
      <w:rPr>
        <w:caps/>
        <w:color w:val="808080" w:themeColor="background1" w:themeShade="80"/>
      </w:rPr>
      <w:fldChar w:fldCharType="begin"/>
    </w:r>
    <w:r w:rsidRPr="00163991">
      <w:rPr>
        <w:caps/>
        <w:color w:val="808080" w:themeColor="background1" w:themeShade="80"/>
      </w:rPr>
      <w:instrText xml:space="preserve"> PAGE   \* MERGEFORMAT </w:instrText>
    </w:r>
    <w:r w:rsidRPr="00163991">
      <w:rPr>
        <w:caps/>
        <w:color w:val="808080" w:themeColor="background1" w:themeShade="80"/>
      </w:rPr>
      <w:fldChar w:fldCharType="separate"/>
    </w:r>
    <w:r w:rsidR="00E13C7E">
      <w:rPr>
        <w:caps/>
        <w:noProof/>
        <w:color w:val="808080" w:themeColor="background1" w:themeShade="80"/>
      </w:rPr>
      <w:t>2</w:t>
    </w:r>
    <w:r w:rsidRPr="00163991">
      <w:rPr>
        <w:caps/>
        <w:noProof/>
        <w:color w:val="808080" w:themeColor="background1" w:themeShade="80"/>
      </w:rPr>
      <w:fldChar w:fldCharType="end"/>
    </w:r>
  </w:p>
  <w:p w:rsidR="00C7572A" w:rsidRPr="009E2E71" w:rsidRDefault="00C7572A" w:rsidP="009E2E71">
    <w:pPr>
      <w:pStyle w:val="Footer"/>
      <w:jc w:val="center"/>
      <w:rPr>
        <w:color w:val="BFBFBF" w:themeColor="background1" w:themeShade="BF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7E" w:rsidRDefault="00E13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5E" w:rsidRDefault="0097325E" w:rsidP="00C7572A">
      <w:pPr>
        <w:spacing w:after="0" w:line="240" w:lineRule="auto"/>
      </w:pPr>
      <w:r>
        <w:separator/>
      </w:r>
    </w:p>
  </w:footnote>
  <w:footnote w:type="continuationSeparator" w:id="0">
    <w:p w:rsidR="0097325E" w:rsidRDefault="0097325E" w:rsidP="00C7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7E" w:rsidRDefault="00E13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2A" w:rsidRPr="00163991" w:rsidRDefault="00C7572A" w:rsidP="00EA14A7">
    <w:pPr>
      <w:pStyle w:val="Header"/>
      <w:jc w:val="center"/>
      <w:rPr>
        <w:color w:val="808080" w:themeColor="background1" w:themeShade="80"/>
        <w:sz w:val="36"/>
        <w:szCs w:val="36"/>
      </w:rPr>
    </w:pPr>
    <w:r w:rsidRPr="00163991">
      <w:rPr>
        <w:b/>
        <w:color w:val="808080" w:themeColor="background1" w:themeShade="80"/>
        <w:sz w:val="36"/>
        <w:szCs w:val="36"/>
      </w:rPr>
      <w:t>AGENDA</w:t>
    </w:r>
    <w:r w:rsidRPr="00163991">
      <w:rPr>
        <w:color w:val="808080" w:themeColor="background1" w:themeShade="80"/>
        <w:sz w:val="36"/>
        <w:szCs w:val="36"/>
      </w:rPr>
      <w:t xml:space="preserve"> </w:t>
    </w:r>
  </w:p>
  <w:p w:rsidR="00C7572A" w:rsidRPr="00F67AA5" w:rsidRDefault="00C7572A" w:rsidP="00EA14A7">
    <w:pPr>
      <w:pStyle w:val="Header"/>
      <w:jc w:val="center"/>
      <w:rPr>
        <w:color w:val="BFBFBF" w:themeColor="background1" w:themeShade="BF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7E" w:rsidRDefault="00E13C7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2A" w:rsidRPr="00163991" w:rsidRDefault="00C7572A" w:rsidP="00C7572A">
    <w:pPr>
      <w:pStyle w:val="Header"/>
      <w:jc w:val="center"/>
      <w:rPr>
        <w:color w:val="808080" w:themeColor="background1" w:themeShade="80"/>
        <w:sz w:val="36"/>
        <w:szCs w:val="36"/>
      </w:rPr>
    </w:pPr>
    <w:r w:rsidRPr="00163991">
      <w:rPr>
        <w:b/>
        <w:color w:val="808080" w:themeColor="background1" w:themeShade="80"/>
        <w:sz w:val="36"/>
        <w:szCs w:val="36"/>
      </w:rPr>
      <w:t>AGENDA</w:t>
    </w:r>
    <w:r w:rsidRPr="00163991">
      <w:rPr>
        <w:color w:val="808080" w:themeColor="background1" w:themeShade="80"/>
        <w:sz w:val="36"/>
        <w:szCs w:val="36"/>
      </w:rPr>
      <w:t xml:space="preserve"> </w:t>
    </w:r>
  </w:p>
  <w:p w:rsidR="00C7572A" w:rsidRDefault="00C7572A" w:rsidP="00C757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04C0"/>
    <w:multiLevelType w:val="hybridMultilevel"/>
    <w:tmpl w:val="B28882E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556641E"/>
    <w:multiLevelType w:val="hybridMultilevel"/>
    <w:tmpl w:val="4B2089F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70A34A9"/>
    <w:multiLevelType w:val="hybridMultilevel"/>
    <w:tmpl w:val="58B69C94"/>
    <w:lvl w:ilvl="0" w:tplc="882A55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74C2D"/>
    <w:multiLevelType w:val="hybridMultilevel"/>
    <w:tmpl w:val="27D6B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C0CCD"/>
    <w:multiLevelType w:val="hybridMultilevel"/>
    <w:tmpl w:val="DD408098"/>
    <w:lvl w:ilvl="0" w:tplc="18F2850E">
      <w:start w:val="4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171B0DF1"/>
    <w:multiLevelType w:val="hybridMultilevel"/>
    <w:tmpl w:val="F6083EBA"/>
    <w:lvl w:ilvl="0" w:tplc="954E66BA">
      <w:start w:val="1"/>
      <w:numFmt w:val="lowerLetter"/>
      <w:lvlText w:val="%1."/>
      <w:lvlJc w:val="left"/>
      <w:pPr>
        <w:ind w:left="990" w:hanging="360"/>
      </w:pPr>
      <w:rPr>
        <w:rFonts w:cs="Times New Roman"/>
        <w:b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2" w:tplc="EAD8FAA4">
      <w:start w:val="1"/>
      <w:numFmt w:val="decimal"/>
      <w:lvlText w:val="%3."/>
      <w:lvlJc w:val="left"/>
      <w:pPr>
        <w:ind w:left="2520" w:hanging="180"/>
      </w:pPr>
      <w:rPr>
        <w:rFonts w:ascii="Calibri" w:eastAsia="Calibri" w:hAnsi="Calibri" w:cs="Calibri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7391FBF"/>
    <w:multiLevelType w:val="hybridMultilevel"/>
    <w:tmpl w:val="55BC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29ED"/>
    <w:multiLevelType w:val="hybridMultilevel"/>
    <w:tmpl w:val="4B8A5318"/>
    <w:lvl w:ilvl="0" w:tplc="F35A7546">
      <w:start w:val="1"/>
      <w:numFmt w:val="decimal"/>
      <w:lvlText w:val="%1."/>
      <w:lvlJc w:val="left"/>
      <w:pPr>
        <w:ind w:left="243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14464B2"/>
    <w:multiLevelType w:val="hybridMultilevel"/>
    <w:tmpl w:val="B570202A"/>
    <w:lvl w:ilvl="0" w:tplc="FE103D1C">
      <w:start w:val="1"/>
      <w:numFmt w:val="decimal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51B4757"/>
    <w:multiLevelType w:val="hybridMultilevel"/>
    <w:tmpl w:val="42B6B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E123F7"/>
    <w:multiLevelType w:val="hybridMultilevel"/>
    <w:tmpl w:val="EAD209B4"/>
    <w:lvl w:ilvl="0" w:tplc="E6BC3EA0">
      <w:start w:val="4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2939348D"/>
    <w:multiLevelType w:val="hybridMultilevel"/>
    <w:tmpl w:val="DA5A528E"/>
    <w:lvl w:ilvl="0" w:tplc="10FC0146">
      <w:start w:val="1"/>
      <w:numFmt w:val="upperRoman"/>
      <w:lvlText w:val="%1."/>
      <w:lvlJc w:val="right"/>
      <w:pPr>
        <w:tabs>
          <w:tab w:val="num" w:pos="480"/>
        </w:tabs>
        <w:ind w:left="480" w:hanging="480"/>
      </w:pPr>
      <w:rPr>
        <w:b/>
        <w:sz w:val="24"/>
        <w:szCs w:val="24"/>
      </w:rPr>
    </w:lvl>
    <w:lvl w:ilvl="1" w:tplc="887ECB58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B0AEDDC">
      <w:start w:val="4"/>
      <w:numFmt w:val="upperRoman"/>
      <w:lvlText w:val="%4."/>
      <w:lvlJc w:val="left"/>
      <w:pPr>
        <w:ind w:left="2880" w:hanging="720"/>
      </w:pPr>
    </w:lvl>
    <w:lvl w:ilvl="4" w:tplc="D6646932">
      <w:start w:val="1"/>
      <w:numFmt w:val="decimal"/>
      <w:lvlText w:val="%5."/>
      <w:lvlJc w:val="left"/>
      <w:pPr>
        <w:ind w:left="3240" w:hanging="360"/>
      </w:pPr>
      <w:rPr>
        <w:rFonts w:ascii="Calibri" w:eastAsia="Calibri" w:hAnsi="Calibri" w:cs="Calibri"/>
        <w:b w:val="0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9D20FD6"/>
    <w:multiLevelType w:val="hybridMultilevel"/>
    <w:tmpl w:val="36466EB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2C9D2EA5"/>
    <w:multiLevelType w:val="hybridMultilevel"/>
    <w:tmpl w:val="323459B4"/>
    <w:lvl w:ilvl="0" w:tplc="F35A7546">
      <w:start w:val="1"/>
      <w:numFmt w:val="decimal"/>
      <w:lvlText w:val="%1."/>
      <w:lvlJc w:val="left"/>
      <w:pPr>
        <w:ind w:left="24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D1B1351"/>
    <w:multiLevelType w:val="hybridMultilevel"/>
    <w:tmpl w:val="759AF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00ADA"/>
    <w:multiLevelType w:val="hybridMultilevel"/>
    <w:tmpl w:val="36107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E0431"/>
    <w:multiLevelType w:val="hybridMultilevel"/>
    <w:tmpl w:val="0F6C0BE2"/>
    <w:lvl w:ilvl="0" w:tplc="73A03E72">
      <w:start w:val="4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36841FD5"/>
    <w:multiLevelType w:val="hybridMultilevel"/>
    <w:tmpl w:val="54D87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5A75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76E0F"/>
    <w:multiLevelType w:val="hybridMultilevel"/>
    <w:tmpl w:val="EA00C164"/>
    <w:lvl w:ilvl="0" w:tplc="F9CE1484">
      <w:start w:val="1"/>
      <w:numFmt w:val="decimal"/>
      <w:lvlText w:val="%1."/>
      <w:lvlJc w:val="left"/>
      <w:pPr>
        <w:ind w:left="2520" w:hanging="180"/>
      </w:pPr>
      <w:rPr>
        <w:rFonts w:ascii="Calibri" w:eastAsia="Calibri" w:hAnsi="Calibri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36F60"/>
    <w:multiLevelType w:val="hybridMultilevel"/>
    <w:tmpl w:val="1F6E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34D09"/>
    <w:multiLevelType w:val="hybridMultilevel"/>
    <w:tmpl w:val="36466EB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5E314CC8"/>
    <w:multiLevelType w:val="hybridMultilevel"/>
    <w:tmpl w:val="BB7E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66F4C"/>
    <w:multiLevelType w:val="hybridMultilevel"/>
    <w:tmpl w:val="B37E7A34"/>
    <w:lvl w:ilvl="0" w:tplc="B476C36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61972F26"/>
    <w:multiLevelType w:val="hybridMultilevel"/>
    <w:tmpl w:val="E7FEA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E0882"/>
    <w:multiLevelType w:val="hybridMultilevel"/>
    <w:tmpl w:val="E990CEA6"/>
    <w:lvl w:ilvl="0" w:tplc="0FCC5270">
      <w:start w:val="4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6C540E6F"/>
    <w:multiLevelType w:val="hybridMultilevel"/>
    <w:tmpl w:val="BF5A678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6F501C74"/>
    <w:multiLevelType w:val="hybridMultilevel"/>
    <w:tmpl w:val="8B6E89D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>
    <w:nsid w:val="7B497B9D"/>
    <w:multiLevelType w:val="hybridMultilevel"/>
    <w:tmpl w:val="8782175C"/>
    <w:lvl w:ilvl="0" w:tplc="4C245398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7F0C486D"/>
    <w:multiLevelType w:val="hybridMultilevel"/>
    <w:tmpl w:val="5EB6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94000"/>
    <w:multiLevelType w:val="hybridMultilevel"/>
    <w:tmpl w:val="0B365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</w:num>
  <w:num w:numId="5">
    <w:abstractNumId w:val="18"/>
  </w:num>
  <w:num w:numId="6">
    <w:abstractNumId w:val="22"/>
  </w:num>
  <w:num w:numId="7">
    <w:abstractNumId w:val="19"/>
  </w:num>
  <w:num w:numId="8">
    <w:abstractNumId w:val="21"/>
  </w:num>
  <w:num w:numId="9">
    <w:abstractNumId w:val="3"/>
  </w:num>
  <w:num w:numId="10">
    <w:abstractNumId w:val="5"/>
  </w:num>
  <w:num w:numId="11">
    <w:abstractNumId w:val="26"/>
  </w:num>
  <w:num w:numId="12">
    <w:abstractNumId w:val="23"/>
  </w:num>
  <w:num w:numId="13">
    <w:abstractNumId w:val="17"/>
  </w:num>
  <w:num w:numId="14">
    <w:abstractNumId w:val="13"/>
  </w:num>
  <w:num w:numId="15">
    <w:abstractNumId w:val="7"/>
  </w:num>
  <w:num w:numId="16">
    <w:abstractNumId w:val="25"/>
  </w:num>
  <w:num w:numId="17">
    <w:abstractNumId w:val="0"/>
  </w:num>
  <w:num w:numId="18">
    <w:abstractNumId w:val="6"/>
  </w:num>
  <w:num w:numId="19">
    <w:abstractNumId w:val="29"/>
  </w:num>
  <w:num w:numId="20">
    <w:abstractNumId w:val="2"/>
  </w:num>
  <w:num w:numId="21">
    <w:abstractNumId w:val="28"/>
  </w:num>
  <w:num w:numId="22">
    <w:abstractNumId w:val="15"/>
  </w:num>
  <w:num w:numId="23">
    <w:abstractNumId w:val="14"/>
  </w:num>
  <w:num w:numId="24">
    <w:abstractNumId w:val="9"/>
  </w:num>
  <w:num w:numId="25">
    <w:abstractNumId w:val="20"/>
  </w:num>
  <w:num w:numId="26">
    <w:abstractNumId w:val="1"/>
  </w:num>
  <w:num w:numId="27">
    <w:abstractNumId w:val="16"/>
  </w:num>
  <w:num w:numId="28">
    <w:abstractNumId w:val="24"/>
  </w:num>
  <w:num w:numId="29">
    <w:abstractNumId w:val="10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2A"/>
    <w:rsid w:val="00026F50"/>
    <w:rsid w:val="0009138E"/>
    <w:rsid w:val="00097C92"/>
    <w:rsid w:val="000A5640"/>
    <w:rsid w:val="000B4B6C"/>
    <w:rsid w:val="000C19F6"/>
    <w:rsid w:val="001040EE"/>
    <w:rsid w:val="00104439"/>
    <w:rsid w:val="00120D73"/>
    <w:rsid w:val="001229F1"/>
    <w:rsid w:val="00163991"/>
    <w:rsid w:val="00175846"/>
    <w:rsid w:val="00274969"/>
    <w:rsid w:val="002E354E"/>
    <w:rsid w:val="003831A9"/>
    <w:rsid w:val="003E15AF"/>
    <w:rsid w:val="003F5B4A"/>
    <w:rsid w:val="00411088"/>
    <w:rsid w:val="004E17C2"/>
    <w:rsid w:val="004E4425"/>
    <w:rsid w:val="00570A8E"/>
    <w:rsid w:val="005C5AF1"/>
    <w:rsid w:val="005D4B6C"/>
    <w:rsid w:val="0060178A"/>
    <w:rsid w:val="006273DC"/>
    <w:rsid w:val="006B1F65"/>
    <w:rsid w:val="00702213"/>
    <w:rsid w:val="00715559"/>
    <w:rsid w:val="007417F7"/>
    <w:rsid w:val="00757164"/>
    <w:rsid w:val="0079646A"/>
    <w:rsid w:val="007E6F50"/>
    <w:rsid w:val="0097325E"/>
    <w:rsid w:val="009A094C"/>
    <w:rsid w:val="009E764F"/>
    <w:rsid w:val="00A2119A"/>
    <w:rsid w:val="00A33DAC"/>
    <w:rsid w:val="00A5261D"/>
    <w:rsid w:val="00A71D01"/>
    <w:rsid w:val="00AD2F59"/>
    <w:rsid w:val="00AF3FDB"/>
    <w:rsid w:val="00B11863"/>
    <w:rsid w:val="00B52440"/>
    <w:rsid w:val="00B754A6"/>
    <w:rsid w:val="00BF540C"/>
    <w:rsid w:val="00C42A8A"/>
    <w:rsid w:val="00C7572A"/>
    <w:rsid w:val="00C77EB1"/>
    <w:rsid w:val="00CA6578"/>
    <w:rsid w:val="00CE5259"/>
    <w:rsid w:val="00CE551A"/>
    <w:rsid w:val="00D17CB5"/>
    <w:rsid w:val="00D91A17"/>
    <w:rsid w:val="00DA1576"/>
    <w:rsid w:val="00DD25A8"/>
    <w:rsid w:val="00E13C7E"/>
    <w:rsid w:val="00E2441C"/>
    <w:rsid w:val="00FA5D96"/>
    <w:rsid w:val="00FC048C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5B46DC90-E9DD-4D03-B380-25AD2128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7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2A"/>
  </w:style>
  <w:style w:type="paragraph" w:styleId="Footer">
    <w:name w:val="footer"/>
    <w:basedOn w:val="Normal"/>
    <w:link w:val="FooterChar"/>
    <w:uiPriority w:val="99"/>
    <w:unhideWhenUsed/>
    <w:rsid w:val="00C7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2A"/>
  </w:style>
  <w:style w:type="paragraph" w:styleId="ListParagraph">
    <w:name w:val="List Paragraph"/>
    <w:basedOn w:val="Normal"/>
    <w:uiPriority w:val="34"/>
    <w:qFormat/>
    <w:rsid w:val="00C75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3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FD8D-3876-402F-A617-BACB7C40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Shelley</dc:creator>
  <cp:keywords/>
  <dc:description/>
  <cp:lastModifiedBy>Melissa Shelley</cp:lastModifiedBy>
  <cp:revision>9</cp:revision>
  <cp:lastPrinted>2015-07-09T18:54:00Z</cp:lastPrinted>
  <dcterms:created xsi:type="dcterms:W3CDTF">2015-07-08T23:41:00Z</dcterms:created>
  <dcterms:modified xsi:type="dcterms:W3CDTF">2015-07-10T18:36:00Z</dcterms:modified>
</cp:coreProperties>
</file>