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92FA" w14:textId="77777777" w:rsidR="008030F9" w:rsidRPr="00091315" w:rsidRDefault="008030F9">
      <w:pPr>
        <w:rPr>
          <w:b/>
          <w:color w:val="FF0000"/>
          <w:u w:val="single"/>
        </w:rPr>
      </w:pPr>
      <w:r w:rsidRPr="00091315">
        <w:rPr>
          <w:b/>
          <w:color w:val="FF0000"/>
          <w:u w:val="single"/>
        </w:rPr>
        <w:t>TITLE 16</w:t>
      </w:r>
      <w:r w:rsidRPr="00091315">
        <w:rPr>
          <w:b/>
          <w:color w:val="FF0000"/>
          <w:u w:val="single"/>
        </w:rPr>
        <w:tab/>
        <w:t>OCCUPATIONAL AND PROFESSIONAL LICENSING</w:t>
      </w:r>
    </w:p>
    <w:p w14:paraId="556C3C2A" w14:textId="77777777" w:rsidR="008030F9" w:rsidRPr="00091315" w:rsidRDefault="008030F9">
      <w:pPr>
        <w:rPr>
          <w:b/>
          <w:bCs w:val="0"/>
          <w:color w:val="FF0000"/>
          <w:u w:val="single"/>
        </w:rPr>
      </w:pPr>
      <w:r w:rsidRPr="00091315">
        <w:rPr>
          <w:b/>
          <w:bCs w:val="0"/>
          <w:color w:val="FF0000"/>
          <w:u w:val="single"/>
        </w:rPr>
        <w:t>CHAPTER 5</w:t>
      </w:r>
      <w:r w:rsidRPr="00091315">
        <w:rPr>
          <w:b/>
          <w:bCs w:val="0"/>
          <w:color w:val="FF0000"/>
          <w:u w:val="single"/>
        </w:rPr>
        <w:tab/>
        <w:t>DENTISTRY (DENTISTS, DENTAL HYGIENISTS, ETC.)</w:t>
      </w:r>
    </w:p>
    <w:p w14:paraId="344CEBB4" w14:textId="77777777" w:rsidR="008030F9" w:rsidRPr="00091315" w:rsidRDefault="008030F9">
      <w:pPr>
        <w:rPr>
          <w:bCs w:val="0"/>
          <w:color w:val="FF0000"/>
          <w:u w:val="single"/>
        </w:rPr>
      </w:pPr>
      <w:r w:rsidRPr="00091315">
        <w:rPr>
          <w:b/>
          <w:bCs w:val="0"/>
          <w:color w:val="FF0000"/>
          <w:u w:val="single"/>
        </w:rPr>
        <w:t xml:space="preserve">PART </w:t>
      </w:r>
      <w:r w:rsidR="00C00410" w:rsidRPr="00091315">
        <w:rPr>
          <w:b/>
          <w:bCs w:val="0"/>
          <w:color w:val="FF0000"/>
          <w:u w:val="single"/>
        </w:rPr>
        <w:t>60</w:t>
      </w:r>
      <w:r w:rsidRPr="00091315">
        <w:rPr>
          <w:b/>
          <w:bCs w:val="0"/>
          <w:color w:val="FF0000"/>
          <w:u w:val="single"/>
        </w:rPr>
        <w:tab/>
        <w:t xml:space="preserve">DENTAL </w:t>
      </w:r>
      <w:r w:rsidR="00C00410" w:rsidRPr="00091315">
        <w:rPr>
          <w:b/>
          <w:bCs w:val="0"/>
          <w:color w:val="FF0000"/>
          <w:u w:val="single"/>
        </w:rPr>
        <w:t>THERAPISTS</w:t>
      </w:r>
      <w:r w:rsidRPr="00091315">
        <w:rPr>
          <w:b/>
          <w:bCs w:val="0"/>
          <w:color w:val="FF0000"/>
          <w:u w:val="single"/>
        </w:rPr>
        <w:t>, FEES</w:t>
      </w:r>
    </w:p>
    <w:p w14:paraId="05FB2712" w14:textId="77777777" w:rsidR="008030F9" w:rsidRPr="00091315" w:rsidRDefault="008030F9">
      <w:pPr>
        <w:rPr>
          <w:bCs w:val="0"/>
          <w:color w:val="FF0000"/>
          <w:u w:val="single"/>
        </w:rPr>
      </w:pPr>
    </w:p>
    <w:p w14:paraId="0F168661" w14:textId="77777777" w:rsidR="008030F9" w:rsidRPr="00091315" w:rsidRDefault="008030F9">
      <w:pPr>
        <w:rPr>
          <w:color w:val="FF0000"/>
          <w:u w:val="single"/>
        </w:rPr>
      </w:pPr>
      <w:r w:rsidRPr="00091315">
        <w:rPr>
          <w:b/>
          <w:color w:val="FF0000"/>
          <w:u w:val="single"/>
        </w:rPr>
        <w:t>16.5.</w:t>
      </w:r>
      <w:r w:rsidR="00C00410" w:rsidRPr="00091315">
        <w:rPr>
          <w:b/>
          <w:color w:val="FF0000"/>
          <w:u w:val="single"/>
        </w:rPr>
        <w:t>60</w:t>
      </w:r>
      <w:r w:rsidRPr="00091315">
        <w:rPr>
          <w:b/>
          <w:color w:val="FF0000"/>
          <w:u w:val="single"/>
        </w:rPr>
        <w:t>.1</w:t>
      </w:r>
      <w:r w:rsidRPr="00091315">
        <w:rPr>
          <w:b/>
          <w:color w:val="FF0000"/>
          <w:u w:val="single"/>
        </w:rPr>
        <w:tab/>
        <w:t>ISSUING AGENCY:</w:t>
      </w:r>
      <w:r w:rsidRPr="00091315">
        <w:rPr>
          <w:color w:val="FF0000"/>
          <w:u w:val="single"/>
        </w:rPr>
        <w:t xml:space="preserve">  New Mexico Board of Dental Health Care.</w:t>
      </w:r>
    </w:p>
    <w:p w14:paraId="6E2DEA7D" w14:textId="77777777" w:rsidR="008030F9" w:rsidRPr="0015492D" w:rsidRDefault="0015492D">
      <w:pPr>
        <w:rPr>
          <w:color w:val="FF0000"/>
        </w:rPr>
      </w:pPr>
      <w:r>
        <w:rPr>
          <w:color w:val="FF0000"/>
        </w:rPr>
        <w:t>[16.5.60.1 NMAC - N, xx/xx/2020]</w:t>
      </w:r>
    </w:p>
    <w:p w14:paraId="7289A08A" w14:textId="77777777" w:rsidR="008030F9" w:rsidRPr="00091315" w:rsidRDefault="008030F9">
      <w:pPr>
        <w:rPr>
          <w:color w:val="FF0000"/>
          <w:u w:val="single"/>
        </w:rPr>
      </w:pPr>
    </w:p>
    <w:p w14:paraId="24E0B3F6" w14:textId="77777777" w:rsidR="008030F9" w:rsidRPr="00091315" w:rsidRDefault="008030F9">
      <w:pPr>
        <w:rPr>
          <w:color w:val="FF0000"/>
          <w:u w:val="single"/>
        </w:rPr>
      </w:pPr>
      <w:r w:rsidRPr="00091315">
        <w:rPr>
          <w:b/>
          <w:color w:val="FF0000"/>
          <w:u w:val="single"/>
        </w:rPr>
        <w:t>16.5.</w:t>
      </w:r>
      <w:r w:rsidR="00C00410" w:rsidRPr="00091315">
        <w:rPr>
          <w:b/>
          <w:color w:val="FF0000"/>
          <w:u w:val="single"/>
        </w:rPr>
        <w:t>60</w:t>
      </w:r>
      <w:r w:rsidRPr="00091315">
        <w:rPr>
          <w:b/>
          <w:color w:val="FF0000"/>
          <w:u w:val="single"/>
        </w:rPr>
        <w:t>.2</w:t>
      </w:r>
      <w:r w:rsidRPr="00091315">
        <w:rPr>
          <w:b/>
          <w:color w:val="FF0000"/>
          <w:u w:val="single"/>
        </w:rPr>
        <w:tab/>
        <w:t>SCOPE:</w:t>
      </w:r>
      <w:r w:rsidRPr="00091315">
        <w:rPr>
          <w:color w:val="FF0000"/>
          <w:u w:val="single"/>
        </w:rPr>
        <w:t xml:space="preserve">  The provisions of 16.5.</w:t>
      </w:r>
      <w:r w:rsidR="00C00410" w:rsidRPr="00091315">
        <w:rPr>
          <w:color w:val="FF0000"/>
          <w:u w:val="single"/>
        </w:rPr>
        <w:t>60</w:t>
      </w:r>
      <w:r w:rsidRPr="00091315">
        <w:rPr>
          <w:color w:val="FF0000"/>
          <w:u w:val="single"/>
        </w:rPr>
        <w:t xml:space="preserve"> NMAC apply to all applicants for licensure; to active, retired, expired and suspended licenses; to anyone who requests a list or labels of licensed dental </w:t>
      </w:r>
      <w:r w:rsidR="00C00410" w:rsidRPr="00091315">
        <w:rPr>
          <w:color w:val="FF0000"/>
          <w:u w:val="single"/>
        </w:rPr>
        <w:t>therapists</w:t>
      </w:r>
      <w:r w:rsidRPr="00091315">
        <w:rPr>
          <w:color w:val="FF0000"/>
          <w:u w:val="single"/>
        </w:rPr>
        <w:t>, multiple copies of the law or rules, or copies of public records.</w:t>
      </w:r>
    </w:p>
    <w:p w14:paraId="5B64B883" w14:textId="77777777" w:rsidR="008030F9" w:rsidRPr="00091315" w:rsidRDefault="0015492D">
      <w:pPr>
        <w:rPr>
          <w:color w:val="FF0000"/>
          <w:u w:val="single"/>
        </w:rPr>
      </w:pPr>
      <w:r>
        <w:rPr>
          <w:color w:val="FF0000"/>
          <w:u w:val="single"/>
        </w:rPr>
        <w:t>[16.5.60.2 NMAC - N, xx/xx/2020]</w:t>
      </w:r>
    </w:p>
    <w:p w14:paraId="420752C1" w14:textId="77777777" w:rsidR="008030F9" w:rsidRPr="00091315" w:rsidRDefault="008030F9">
      <w:pPr>
        <w:rPr>
          <w:color w:val="FF0000"/>
          <w:u w:val="single"/>
        </w:rPr>
      </w:pPr>
    </w:p>
    <w:p w14:paraId="2DFE95CC" w14:textId="2464F128" w:rsidR="008030F9" w:rsidRPr="00091315" w:rsidRDefault="008030F9">
      <w:pPr>
        <w:rPr>
          <w:color w:val="FF0000"/>
          <w:u w:val="single"/>
        </w:rPr>
      </w:pPr>
      <w:r w:rsidRPr="00091315">
        <w:rPr>
          <w:b/>
          <w:color w:val="FF0000"/>
          <w:u w:val="single"/>
        </w:rPr>
        <w:t>16.5.</w:t>
      </w:r>
      <w:r w:rsidR="00EF212D">
        <w:rPr>
          <w:b/>
          <w:color w:val="FF0000"/>
          <w:u w:val="single"/>
        </w:rPr>
        <w:t>60</w:t>
      </w:r>
      <w:r w:rsidRPr="00091315">
        <w:rPr>
          <w:b/>
          <w:color w:val="FF0000"/>
          <w:u w:val="single"/>
        </w:rPr>
        <w:t>.3</w:t>
      </w:r>
      <w:r w:rsidRPr="00091315">
        <w:rPr>
          <w:b/>
          <w:color w:val="FF0000"/>
          <w:u w:val="single"/>
        </w:rPr>
        <w:tab/>
        <w:t>STATUTORY AUTHORITY:</w:t>
      </w:r>
      <w:r w:rsidRPr="00091315">
        <w:rPr>
          <w:color w:val="FF0000"/>
          <w:u w:val="single"/>
        </w:rPr>
        <w:t xml:space="preserve">  16.5.</w:t>
      </w:r>
      <w:r w:rsidR="00C00410" w:rsidRPr="00091315">
        <w:rPr>
          <w:color w:val="FF0000"/>
          <w:u w:val="single"/>
        </w:rPr>
        <w:t>60</w:t>
      </w:r>
      <w:r w:rsidRPr="00091315">
        <w:rPr>
          <w:color w:val="FF0000"/>
          <w:u w:val="single"/>
        </w:rPr>
        <w:t xml:space="preserve"> NMAC is promulgated pursuant to the Dental Health Car</w:t>
      </w:r>
      <w:r w:rsidR="00C00410" w:rsidRPr="00091315">
        <w:rPr>
          <w:color w:val="FF0000"/>
          <w:u w:val="single"/>
        </w:rPr>
        <w:t>e Act, Section 61-5A-20</w:t>
      </w:r>
      <w:r w:rsidR="00210758">
        <w:rPr>
          <w:color w:val="FF0000"/>
          <w:u w:val="single"/>
        </w:rPr>
        <w:t xml:space="preserve"> </w:t>
      </w:r>
      <w:r w:rsidR="00210758" w:rsidRPr="00091315">
        <w:rPr>
          <w:color w:val="FF0000"/>
          <w:u w:val="single"/>
        </w:rPr>
        <w:t>NMSA 1978</w:t>
      </w:r>
      <w:r w:rsidRPr="00091315">
        <w:rPr>
          <w:color w:val="FF0000"/>
          <w:u w:val="single"/>
        </w:rPr>
        <w:t>.</w:t>
      </w:r>
    </w:p>
    <w:p w14:paraId="1AC58B3A" w14:textId="77777777" w:rsidR="008030F9" w:rsidRPr="00091315" w:rsidRDefault="0015492D">
      <w:pPr>
        <w:rPr>
          <w:color w:val="FF0000"/>
          <w:u w:val="single"/>
        </w:rPr>
      </w:pPr>
      <w:r>
        <w:rPr>
          <w:color w:val="FF0000"/>
          <w:u w:val="single"/>
        </w:rPr>
        <w:t>[16.5.60.3 NMAC - N, xx/xx/2020]</w:t>
      </w:r>
    </w:p>
    <w:p w14:paraId="277AFAED" w14:textId="77777777" w:rsidR="008030F9" w:rsidRPr="00091315" w:rsidRDefault="008030F9">
      <w:pPr>
        <w:rPr>
          <w:color w:val="FF0000"/>
          <w:u w:val="single"/>
        </w:rPr>
      </w:pPr>
    </w:p>
    <w:p w14:paraId="33F91B2F" w14:textId="77777777" w:rsidR="008030F9" w:rsidRPr="00091315" w:rsidRDefault="008030F9">
      <w:pPr>
        <w:rPr>
          <w:color w:val="FF0000"/>
          <w:u w:val="single"/>
        </w:rPr>
      </w:pPr>
      <w:r w:rsidRPr="00091315">
        <w:rPr>
          <w:b/>
          <w:color w:val="FF0000"/>
          <w:u w:val="single"/>
        </w:rPr>
        <w:t>16.5.</w:t>
      </w:r>
      <w:r w:rsidR="00EF212D">
        <w:rPr>
          <w:b/>
          <w:color w:val="FF0000"/>
          <w:u w:val="single"/>
        </w:rPr>
        <w:t>60</w:t>
      </w:r>
      <w:r w:rsidRPr="00091315">
        <w:rPr>
          <w:b/>
          <w:color w:val="FF0000"/>
          <w:u w:val="single"/>
        </w:rPr>
        <w:t>.4</w:t>
      </w:r>
      <w:r w:rsidRPr="00091315">
        <w:rPr>
          <w:b/>
          <w:color w:val="FF0000"/>
          <w:u w:val="single"/>
        </w:rPr>
        <w:tab/>
        <w:t>DURATION:</w:t>
      </w:r>
      <w:r w:rsidRPr="00091315">
        <w:rPr>
          <w:color w:val="FF0000"/>
          <w:u w:val="single"/>
        </w:rPr>
        <w:t xml:space="preserve">  Permanent.</w:t>
      </w:r>
    </w:p>
    <w:p w14:paraId="76949FAE" w14:textId="77777777" w:rsidR="008030F9" w:rsidRPr="00091315" w:rsidRDefault="0015492D">
      <w:pPr>
        <w:rPr>
          <w:color w:val="FF0000"/>
          <w:u w:val="single"/>
        </w:rPr>
      </w:pPr>
      <w:r>
        <w:rPr>
          <w:color w:val="FF0000"/>
          <w:u w:val="single"/>
        </w:rPr>
        <w:t>[16.5.60.4 NMAC - N, xx/xx/2020]</w:t>
      </w:r>
    </w:p>
    <w:p w14:paraId="3EBECC99" w14:textId="77777777" w:rsidR="008030F9" w:rsidRPr="00091315" w:rsidRDefault="008030F9">
      <w:pPr>
        <w:rPr>
          <w:color w:val="FF0000"/>
          <w:u w:val="single"/>
        </w:rPr>
      </w:pPr>
    </w:p>
    <w:p w14:paraId="38BBE31F" w14:textId="77777777" w:rsidR="008030F9" w:rsidRPr="00091315" w:rsidRDefault="008030F9">
      <w:pPr>
        <w:rPr>
          <w:color w:val="FF0000"/>
          <w:u w:val="single"/>
        </w:rPr>
      </w:pPr>
      <w:r w:rsidRPr="00091315">
        <w:rPr>
          <w:b/>
          <w:color w:val="FF0000"/>
          <w:u w:val="single"/>
        </w:rPr>
        <w:t>16.5.</w:t>
      </w:r>
      <w:r w:rsidR="00EF212D">
        <w:rPr>
          <w:b/>
          <w:color w:val="FF0000"/>
          <w:u w:val="single"/>
        </w:rPr>
        <w:t>60</w:t>
      </w:r>
      <w:r w:rsidRPr="00091315">
        <w:rPr>
          <w:b/>
          <w:color w:val="FF0000"/>
          <w:u w:val="single"/>
        </w:rPr>
        <w:t>.5</w:t>
      </w:r>
      <w:r w:rsidRPr="00091315">
        <w:rPr>
          <w:b/>
          <w:color w:val="FF0000"/>
          <w:u w:val="single"/>
        </w:rPr>
        <w:tab/>
        <w:t>EFFECTIVE DATE:</w:t>
      </w:r>
      <w:r w:rsidRPr="00091315">
        <w:rPr>
          <w:color w:val="FF0000"/>
          <w:u w:val="single"/>
        </w:rPr>
        <w:t xml:space="preserve">  </w:t>
      </w:r>
      <w:r w:rsidR="00091315" w:rsidRPr="00091315">
        <w:rPr>
          <w:color w:val="FF0000"/>
          <w:u w:val="single"/>
        </w:rPr>
        <w:t>xx/xx/2020</w:t>
      </w:r>
      <w:r w:rsidRPr="00091315">
        <w:rPr>
          <w:color w:val="FF0000"/>
          <w:u w:val="single"/>
        </w:rPr>
        <w:t>, unless a later date is cited at the end of a section.</w:t>
      </w:r>
    </w:p>
    <w:p w14:paraId="1B04F86D" w14:textId="77777777" w:rsidR="008030F9" w:rsidRPr="00091315" w:rsidRDefault="0015492D">
      <w:pPr>
        <w:rPr>
          <w:color w:val="FF0000"/>
          <w:u w:val="single"/>
        </w:rPr>
      </w:pPr>
      <w:r>
        <w:rPr>
          <w:color w:val="FF0000"/>
          <w:u w:val="single"/>
        </w:rPr>
        <w:t>[16.5.60.5 NMAC - N, xx/xx/2020]</w:t>
      </w:r>
    </w:p>
    <w:p w14:paraId="28BB311C" w14:textId="77777777" w:rsidR="008030F9" w:rsidRPr="00091315" w:rsidRDefault="008030F9">
      <w:pPr>
        <w:rPr>
          <w:color w:val="FF0000"/>
          <w:u w:val="single"/>
        </w:rPr>
      </w:pPr>
    </w:p>
    <w:p w14:paraId="3057CBE6" w14:textId="77777777" w:rsidR="008030F9" w:rsidRPr="00091315" w:rsidRDefault="008030F9">
      <w:pPr>
        <w:rPr>
          <w:color w:val="FF0000"/>
          <w:u w:val="single"/>
        </w:rPr>
      </w:pPr>
      <w:r w:rsidRPr="00091315">
        <w:rPr>
          <w:b/>
          <w:color w:val="FF0000"/>
          <w:u w:val="single"/>
        </w:rPr>
        <w:t>16.5.</w:t>
      </w:r>
      <w:r w:rsidR="00EF212D">
        <w:rPr>
          <w:b/>
          <w:color w:val="FF0000"/>
          <w:u w:val="single"/>
        </w:rPr>
        <w:t>60</w:t>
      </w:r>
      <w:r w:rsidRPr="00091315">
        <w:rPr>
          <w:b/>
          <w:color w:val="FF0000"/>
          <w:u w:val="single"/>
        </w:rPr>
        <w:t>.6</w:t>
      </w:r>
      <w:r w:rsidRPr="00091315">
        <w:rPr>
          <w:b/>
          <w:color w:val="FF0000"/>
          <w:u w:val="single"/>
        </w:rPr>
        <w:tab/>
        <w:t>OBJECTIVE:</w:t>
      </w:r>
      <w:r w:rsidRPr="00091315">
        <w:rPr>
          <w:color w:val="FF0000"/>
          <w:u w:val="single"/>
        </w:rPr>
        <w:t xml:space="preserve">  To establish fees to generate revenue to support the cost of program administration.</w:t>
      </w:r>
    </w:p>
    <w:p w14:paraId="33361065" w14:textId="77777777" w:rsidR="008030F9" w:rsidRPr="00091315" w:rsidRDefault="0015492D">
      <w:pPr>
        <w:rPr>
          <w:color w:val="FF0000"/>
          <w:u w:val="single"/>
        </w:rPr>
      </w:pPr>
      <w:r>
        <w:rPr>
          <w:color w:val="FF0000"/>
          <w:u w:val="single"/>
        </w:rPr>
        <w:t>[16.5.60.6 NMAC - N, xx/xx/2020]</w:t>
      </w:r>
    </w:p>
    <w:p w14:paraId="3C1FC45D" w14:textId="77777777" w:rsidR="008030F9" w:rsidRPr="00091315" w:rsidRDefault="008030F9">
      <w:pPr>
        <w:rPr>
          <w:color w:val="FF0000"/>
          <w:u w:val="single"/>
        </w:rPr>
      </w:pPr>
    </w:p>
    <w:p w14:paraId="29BCFD2D" w14:textId="77777777" w:rsidR="008030F9" w:rsidRPr="00091315" w:rsidRDefault="008030F9">
      <w:pPr>
        <w:rPr>
          <w:color w:val="FF0000"/>
          <w:u w:val="single"/>
        </w:rPr>
      </w:pPr>
      <w:r w:rsidRPr="00091315">
        <w:rPr>
          <w:b/>
          <w:color w:val="FF0000"/>
          <w:u w:val="single"/>
        </w:rPr>
        <w:t>16.5.</w:t>
      </w:r>
      <w:r w:rsidR="00EF212D">
        <w:rPr>
          <w:b/>
          <w:color w:val="FF0000"/>
          <w:u w:val="single"/>
        </w:rPr>
        <w:t>60</w:t>
      </w:r>
      <w:r w:rsidRPr="00091315">
        <w:rPr>
          <w:b/>
          <w:color w:val="FF0000"/>
          <w:u w:val="single"/>
        </w:rPr>
        <w:t>.7</w:t>
      </w:r>
      <w:r w:rsidRPr="00091315">
        <w:rPr>
          <w:b/>
          <w:color w:val="FF0000"/>
          <w:u w:val="single"/>
        </w:rPr>
        <w:tab/>
        <w:t>DEFINITIONS:</w:t>
      </w:r>
      <w:r w:rsidRPr="00091315">
        <w:rPr>
          <w:color w:val="FF0000"/>
          <w:u w:val="single"/>
        </w:rPr>
        <w:t xml:space="preserve">  [</w:t>
      </w:r>
      <w:r w:rsidRPr="00091315">
        <w:rPr>
          <w:b/>
          <w:color w:val="FF0000"/>
          <w:u w:val="single"/>
        </w:rPr>
        <w:t>RESERVED</w:t>
      </w:r>
      <w:r w:rsidRPr="00091315">
        <w:rPr>
          <w:color w:val="FF0000"/>
          <w:u w:val="single"/>
        </w:rPr>
        <w:t>]</w:t>
      </w:r>
    </w:p>
    <w:p w14:paraId="52497592" w14:textId="77777777" w:rsidR="008030F9" w:rsidRPr="00091315" w:rsidRDefault="0015492D">
      <w:pPr>
        <w:rPr>
          <w:color w:val="FF0000"/>
          <w:u w:val="single"/>
        </w:rPr>
      </w:pPr>
      <w:r>
        <w:rPr>
          <w:color w:val="FF0000"/>
          <w:u w:val="single"/>
        </w:rPr>
        <w:t>[16.5.60.7 NMAC - N, xx/xx/2020]</w:t>
      </w:r>
    </w:p>
    <w:p w14:paraId="67305427" w14:textId="77777777" w:rsidR="008030F9" w:rsidRPr="00091315" w:rsidRDefault="008030F9">
      <w:pPr>
        <w:rPr>
          <w:color w:val="FF0000"/>
          <w:u w:val="single"/>
        </w:rPr>
      </w:pPr>
    </w:p>
    <w:p w14:paraId="44194E82" w14:textId="77777777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b/>
          <w:bCs w:val="0"/>
          <w:color w:val="FF0000"/>
          <w:u w:val="single"/>
        </w:rPr>
        <w:t>16.5.</w:t>
      </w:r>
      <w:r w:rsidR="00EF212D">
        <w:rPr>
          <w:b/>
          <w:bCs w:val="0"/>
          <w:color w:val="FF0000"/>
          <w:u w:val="single"/>
        </w:rPr>
        <w:t>60</w:t>
      </w:r>
      <w:r w:rsidRPr="00091315">
        <w:rPr>
          <w:b/>
          <w:bCs w:val="0"/>
          <w:color w:val="FF0000"/>
          <w:u w:val="single"/>
        </w:rPr>
        <w:t>.8</w:t>
      </w:r>
      <w:r w:rsidRPr="00091315">
        <w:rPr>
          <w:b/>
          <w:bCs w:val="0"/>
          <w:color w:val="FF0000"/>
          <w:u w:val="single"/>
        </w:rPr>
        <w:tab/>
        <w:t>FEES:</w:t>
      </w:r>
    </w:p>
    <w:p w14:paraId="19E5B21D" w14:textId="77777777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/>
          <w:bCs w:val="0"/>
          <w:color w:val="FF0000"/>
          <w:u w:val="single"/>
        </w:rPr>
        <w:t>A.</w:t>
      </w:r>
      <w:r w:rsidRPr="00091315">
        <w:rPr>
          <w:bCs w:val="0"/>
          <w:color w:val="FF0000"/>
          <w:u w:val="single"/>
        </w:rPr>
        <w:tab/>
        <w:t>All fees are non-refundable.</w:t>
      </w:r>
    </w:p>
    <w:p w14:paraId="1BEEB0B2" w14:textId="77777777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/>
          <w:bCs w:val="0"/>
          <w:color w:val="FF0000"/>
          <w:u w:val="single"/>
        </w:rPr>
        <w:t>B.</w:t>
      </w:r>
      <w:r w:rsidRPr="00091315">
        <w:rPr>
          <w:bCs w:val="0"/>
          <w:color w:val="FF0000"/>
          <w:u w:val="single"/>
        </w:rPr>
        <w:tab/>
        <w:t xml:space="preserve">Application fee for licensure is </w:t>
      </w:r>
      <w:r w:rsidR="0033054D" w:rsidRPr="00091315">
        <w:rPr>
          <w:bCs w:val="0"/>
          <w:color w:val="FF0000"/>
          <w:u w:val="single"/>
        </w:rPr>
        <w:t>$</w:t>
      </w:r>
      <w:r w:rsidR="00091315" w:rsidRPr="00091315">
        <w:rPr>
          <w:bCs w:val="0"/>
          <w:color w:val="FF0000"/>
          <w:u w:val="single"/>
        </w:rPr>
        <w:t>2</w:t>
      </w:r>
      <w:r w:rsidR="0033054D" w:rsidRPr="00091315">
        <w:rPr>
          <w:bCs w:val="0"/>
          <w:color w:val="FF0000"/>
          <w:u w:val="single"/>
        </w:rPr>
        <w:t>50</w:t>
      </w:r>
      <w:r w:rsidRPr="00091315">
        <w:rPr>
          <w:bCs w:val="0"/>
          <w:color w:val="FF0000"/>
          <w:u w:val="single"/>
        </w:rPr>
        <w:t>, which includes the initial licensing period.</w:t>
      </w:r>
    </w:p>
    <w:p w14:paraId="2EFD4BF2" w14:textId="77777777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color w:val="FF0000"/>
          <w:u w:val="single"/>
        </w:rPr>
        <w:tab/>
      </w:r>
      <w:r w:rsidR="00091315" w:rsidRPr="00091315">
        <w:rPr>
          <w:b/>
          <w:color w:val="FF0000"/>
          <w:u w:val="single"/>
        </w:rPr>
        <w:t>C</w:t>
      </w:r>
      <w:r w:rsidRPr="00091315">
        <w:rPr>
          <w:b/>
          <w:bCs w:val="0"/>
          <w:color w:val="FF0000"/>
          <w:u w:val="single"/>
        </w:rPr>
        <w:t>.</w:t>
      </w:r>
      <w:r w:rsidRPr="00091315">
        <w:rPr>
          <w:bCs w:val="0"/>
          <w:color w:val="FF0000"/>
          <w:u w:val="single"/>
        </w:rPr>
        <w:tab/>
        <w:t>An applicant who does not obtain a passing score on the jurisprudence exam must submit an additional fee of $50 to re-take the exam.</w:t>
      </w:r>
    </w:p>
    <w:p w14:paraId="46574DFE" w14:textId="79420E87" w:rsidR="007F6648" w:rsidRPr="00091315" w:rsidRDefault="00016728" w:rsidP="007F664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="00210758" w:rsidRPr="00210758">
        <w:rPr>
          <w:b/>
          <w:bCs w:val="0"/>
          <w:color w:val="FF0000"/>
          <w:u w:val="single"/>
        </w:rPr>
        <w:t>D</w:t>
      </w:r>
      <w:r w:rsidRPr="00091315">
        <w:rPr>
          <w:b/>
          <w:bCs w:val="0"/>
          <w:color w:val="FF0000"/>
          <w:u w:val="single"/>
        </w:rPr>
        <w:t>.</w:t>
      </w:r>
      <w:bookmarkStart w:id="0" w:name="_GoBack"/>
      <w:bookmarkEnd w:id="0"/>
      <w:r w:rsidRPr="00091315">
        <w:rPr>
          <w:bCs w:val="0"/>
          <w:color w:val="FF0000"/>
          <w:u w:val="single"/>
        </w:rPr>
        <w:tab/>
        <w:t xml:space="preserve">Triennial renewal fee for all </w:t>
      </w:r>
      <w:r w:rsidR="00091315" w:rsidRPr="00091315">
        <w:rPr>
          <w:bCs w:val="0"/>
          <w:color w:val="FF0000"/>
          <w:u w:val="single"/>
        </w:rPr>
        <w:t>dental therapist</w:t>
      </w:r>
      <w:r w:rsidRPr="00091315">
        <w:rPr>
          <w:bCs w:val="0"/>
          <w:color w:val="FF0000"/>
          <w:u w:val="single"/>
        </w:rPr>
        <w:t xml:space="preserve"> licensee is </w:t>
      </w:r>
      <w:r w:rsidR="0033054D" w:rsidRPr="00091315">
        <w:rPr>
          <w:bCs w:val="0"/>
          <w:color w:val="FF0000"/>
          <w:u w:val="single"/>
        </w:rPr>
        <w:t>$</w:t>
      </w:r>
      <w:r w:rsidR="00091315" w:rsidRPr="00091315">
        <w:rPr>
          <w:bCs w:val="0"/>
          <w:color w:val="FF0000"/>
          <w:u w:val="single"/>
        </w:rPr>
        <w:t>150</w:t>
      </w:r>
      <w:r w:rsidRPr="00091315">
        <w:rPr>
          <w:bCs w:val="0"/>
          <w:color w:val="FF0000"/>
          <w:u w:val="single"/>
        </w:rPr>
        <w:t>:</w:t>
      </w:r>
    </w:p>
    <w:p w14:paraId="1E57E344" w14:textId="77777777" w:rsidR="00016728" w:rsidRPr="00091315" w:rsidRDefault="007F6648" w:rsidP="00016728">
      <w:pPr>
        <w:rPr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</w:t>
      </w:r>
      <w:r w:rsidR="00091315" w:rsidRPr="00091315">
        <w:rPr>
          <w:b/>
          <w:bCs w:val="0"/>
          <w:color w:val="FF0000"/>
          <w:u w:val="single"/>
        </w:rPr>
        <w:t>1</w:t>
      </w:r>
      <w:r w:rsidR="00016728" w:rsidRPr="00091315">
        <w:rPr>
          <w:b/>
          <w:bCs w:val="0"/>
          <w:color w:val="FF0000"/>
          <w:u w:val="single"/>
        </w:rPr>
        <w:t>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late renewal fee of $100 after July 1 through September 1, plus renewal and impaired fees;</w:t>
      </w:r>
    </w:p>
    <w:p w14:paraId="2CB660F3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</w:t>
      </w:r>
      <w:r w:rsidR="00091315" w:rsidRPr="00091315">
        <w:rPr>
          <w:b/>
          <w:bCs w:val="0"/>
          <w:color w:val="FF0000"/>
          <w:u w:val="single"/>
        </w:rPr>
        <w:t>2</w:t>
      </w:r>
      <w:r w:rsidR="00016728" w:rsidRPr="00091315">
        <w:rPr>
          <w:b/>
          <w:bCs w:val="0"/>
          <w:color w:val="FF0000"/>
          <w:u w:val="single"/>
        </w:rPr>
        <w:t>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cumulative late fee of $5 per day from August 1 to the date of the postmark or hand-delivery to the board office plus renewal, late and impaired fees.</w:t>
      </w:r>
    </w:p>
    <w:p w14:paraId="6BB21B6C" w14:textId="4C97183E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lastRenderedPageBreak/>
        <w:tab/>
      </w:r>
      <w:r w:rsidR="00210758">
        <w:rPr>
          <w:b/>
          <w:bCs w:val="0"/>
          <w:color w:val="FF0000"/>
          <w:u w:val="single"/>
        </w:rPr>
        <w:t>E</w:t>
      </w:r>
      <w:r w:rsidRPr="00091315">
        <w:rPr>
          <w:b/>
          <w:bCs w:val="0"/>
          <w:color w:val="FF0000"/>
          <w:u w:val="single"/>
        </w:rPr>
        <w:t>.</w:t>
      </w:r>
      <w:r w:rsidRPr="00091315">
        <w:rPr>
          <w:bCs w:val="0"/>
          <w:color w:val="FF0000"/>
          <w:u w:val="single"/>
        </w:rPr>
        <w:tab/>
        <w:t>Fees for temporary licenses and application:</w:t>
      </w:r>
    </w:p>
    <w:p w14:paraId="2AD2F393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(1)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forty-eight hour license, application fee of $50, license fee of $50;</w:t>
      </w:r>
    </w:p>
    <w:p w14:paraId="79D71342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(2)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six month license, application fee of $100, license fee of $100;</w:t>
      </w:r>
    </w:p>
    <w:p w14:paraId="4B0AC868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(3)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twelve month license, application fee of $100, license fee of $150.</w:t>
      </w:r>
    </w:p>
    <w:p w14:paraId="77B71A51" w14:textId="5247F3EC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="00210758">
        <w:rPr>
          <w:b/>
          <w:bCs w:val="0"/>
          <w:color w:val="FF0000"/>
          <w:u w:val="single"/>
        </w:rPr>
        <w:t>F</w:t>
      </w:r>
      <w:r w:rsidRPr="00091315">
        <w:rPr>
          <w:b/>
          <w:bCs w:val="0"/>
          <w:color w:val="FF0000"/>
          <w:u w:val="single"/>
        </w:rPr>
        <w:t>.</w:t>
      </w:r>
      <w:r w:rsidRPr="00091315">
        <w:rPr>
          <w:bCs w:val="0"/>
          <w:color w:val="FF0000"/>
          <w:u w:val="single"/>
        </w:rPr>
        <w:tab/>
        <w:t>Reinstatement fee is $200.</w:t>
      </w:r>
    </w:p>
    <w:p w14:paraId="46797BC7" w14:textId="2BC68748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="00210758">
        <w:rPr>
          <w:b/>
          <w:bCs w:val="0"/>
          <w:color w:val="FF0000"/>
          <w:u w:val="single"/>
        </w:rPr>
        <w:t>G</w:t>
      </w:r>
      <w:r w:rsidRPr="00091315">
        <w:rPr>
          <w:b/>
          <w:bCs w:val="0"/>
          <w:color w:val="FF0000"/>
          <w:u w:val="single"/>
        </w:rPr>
        <w:t>.</w:t>
      </w:r>
      <w:r w:rsidRPr="00091315">
        <w:rPr>
          <w:bCs w:val="0"/>
          <w:color w:val="FF0000"/>
          <w:u w:val="single"/>
        </w:rPr>
        <w:tab/>
        <w:t>Application for licensure for inactive status is $50.</w:t>
      </w:r>
    </w:p>
    <w:p w14:paraId="3D8E5FEE" w14:textId="1A0E31C8" w:rsidR="00016728" w:rsidRPr="00091315" w:rsidRDefault="0001672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="00210758">
        <w:rPr>
          <w:b/>
          <w:bCs w:val="0"/>
          <w:color w:val="FF0000"/>
          <w:u w:val="single"/>
        </w:rPr>
        <w:t>H</w:t>
      </w:r>
      <w:r w:rsidRPr="00091315">
        <w:rPr>
          <w:b/>
          <w:bCs w:val="0"/>
          <w:color w:val="FF0000"/>
          <w:u w:val="single"/>
        </w:rPr>
        <w:t>.</w:t>
      </w:r>
      <w:r w:rsidRPr="00091315">
        <w:rPr>
          <w:bCs w:val="0"/>
          <w:color w:val="FF0000"/>
          <w:u w:val="single"/>
        </w:rPr>
        <w:tab/>
        <w:t>Administrative fees:</w:t>
      </w:r>
    </w:p>
    <w:p w14:paraId="1A02F0C0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(1)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duplicate license fee is $25;</w:t>
      </w:r>
    </w:p>
    <w:p w14:paraId="7DDAAD91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(2)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multiple copies of the statute or rules are $10 each;</w:t>
      </w:r>
    </w:p>
    <w:p w14:paraId="4941A03E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(3)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>copies cost $0.25 per page;</w:t>
      </w:r>
    </w:p>
    <w:p w14:paraId="75AD3B12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(4)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 xml:space="preserve">list of current dental </w:t>
      </w:r>
      <w:r w:rsidR="00091315" w:rsidRPr="00091315">
        <w:rPr>
          <w:bCs w:val="0"/>
          <w:color w:val="FF0000"/>
          <w:u w:val="single"/>
        </w:rPr>
        <w:t>therapist</w:t>
      </w:r>
      <w:r w:rsidR="00016728" w:rsidRPr="00091315">
        <w:rPr>
          <w:bCs w:val="0"/>
          <w:color w:val="FF0000"/>
          <w:u w:val="single"/>
        </w:rPr>
        <w:t xml:space="preserve"> licensees is </w:t>
      </w:r>
      <w:r w:rsidR="00D46E28" w:rsidRPr="00091315">
        <w:rPr>
          <w:bCs w:val="0"/>
          <w:color w:val="FF0000"/>
          <w:u w:val="single"/>
        </w:rPr>
        <w:t>$300</w:t>
      </w:r>
      <w:r w:rsidR="00016728" w:rsidRPr="00091315">
        <w:rPr>
          <w:bCs w:val="0"/>
          <w:color w:val="FF0000"/>
          <w:u w:val="single"/>
        </w:rPr>
        <w:t>; an annual list of current licensees is available to the professional association upon request at no cost; and</w:t>
      </w:r>
    </w:p>
    <w:p w14:paraId="11C0057F" w14:textId="77777777" w:rsidR="00016728" w:rsidRPr="00091315" w:rsidRDefault="007F6648" w:rsidP="00016728">
      <w:pPr>
        <w:rPr>
          <w:bCs w:val="0"/>
          <w:color w:val="FF0000"/>
          <w:u w:val="single"/>
        </w:rPr>
      </w:pPr>
      <w:r w:rsidRPr="00091315">
        <w:rPr>
          <w:bCs w:val="0"/>
          <w:color w:val="FF0000"/>
          <w:u w:val="single"/>
        </w:rPr>
        <w:tab/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/>
          <w:bCs w:val="0"/>
          <w:color w:val="FF0000"/>
          <w:u w:val="single"/>
        </w:rPr>
        <w:t>(5)</w:t>
      </w:r>
      <w:r w:rsidRPr="00091315">
        <w:rPr>
          <w:bCs w:val="0"/>
          <w:color w:val="FF0000"/>
          <w:u w:val="single"/>
        </w:rPr>
        <w:tab/>
      </w:r>
      <w:r w:rsidR="00016728" w:rsidRPr="00091315">
        <w:rPr>
          <w:bCs w:val="0"/>
          <w:color w:val="FF0000"/>
          <w:u w:val="single"/>
        </w:rPr>
        <w:t xml:space="preserve">mailing labels of current dental </w:t>
      </w:r>
      <w:r w:rsidR="00091315" w:rsidRPr="00091315">
        <w:rPr>
          <w:bCs w:val="0"/>
          <w:color w:val="FF0000"/>
          <w:u w:val="single"/>
        </w:rPr>
        <w:t>therapist</w:t>
      </w:r>
      <w:r w:rsidR="00016728" w:rsidRPr="00091315">
        <w:rPr>
          <w:bCs w:val="0"/>
          <w:color w:val="FF0000"/>
          <w:u w:val="single"/>
        </w:rPr>
        <w:t xml:space="preserve"> licensees is $300.</w:t>
      </w:r>
    </w:p>
    <w:p w14:paraId="0E9F989B" w14:textId="77777777" w:rsidR="00016728" w:rsidRPr="00091315" w:rsidRDefault="0015492D" w:rsidP="00016728">
      <w:pPr>
        <w:rPr>
          <w:bCs w:val="0"/>
          <w:color w:val="FF0000"/>
          <w:u w:val="single"/>
        </w:rPr>
      </w:pPr>
      <w:r>
        <w:rPr>
          <w:bCs w:val="0"/>
          <w:color w:val="FF0000"/>
          <w:u w:val="single"/>
        </w:rPr>
        <w:t>[16.5.60.8 NMAC - N, xx/xx/2020]</w:t>
      </w:r>
    </w:p>
    <w:p w14:paraId="1BAE2004" w14:textId="77777777" w:rsidR="002326E9" w:rsidRPr="00091315" w:rsidRDefault="002326E9">
      <w:pPr>
        <w:rPr>
          <w:bCs w:val="0"/>
          <w:color w:val="FF0000"/>
          <w:u w:val="single"/>
        </w:rPr>
      </w:pPr>
    </w:p>
    <w:p w14:paraId="020F0BA7" w14:textId="77777777" w:rsidR="008030F9" w:rsidRPr="0015492D" w:rsidRDefault="008030F9">
      <w:pPr>
        <w:rPr>
          <w:color w:val="FF0000"/>
        </w:rPr>
      </w:pPr>
      <w:r w:rsidRPr="0015492D">
        <w:rPr>
          <w:b/>
          <w:color w:val="FF0000"/>
        </w:rPr>
        <w:t>H</w:t>
      </w:r>
      <w:r w:rsidR="00DF3054" w:rsidRPr="0015492D">
        <w:rPr>
          <w:b/>
          <w:color w:val="FF0000"/>
        </w:rPr>
        <w:t>ISTORY OF</w:t>
      </w:r>
      <w:r w:rsidRPr="0015492D">
        <w:rPr>
          <w:b/>
          <w:color w:val="FF0000"/>
        </w:rPr>
        <w:t xml:space="preserve"> 16.5.</w:t>
      </w:r>
      <w:r w:rsidR="00091315" w:rsidRPr="0015492D">
        <w:rPr>
          <w:b/>
          <w:color w:val="FF0000"/>
        </w:rPr>
        <w:t>60</w:t>
      </w:r>
      <w:r w:rsidRPr="0015492D">
        <w:rPr>
          <w:b/>
          <w:color w:val="FF0000"/>
        </w:rPr>
        <w:t xml:space="preserve"> NMAC:</w:t>
      </w:r>
      <w:r w:rsidR="0015492D">
        <w:rPr>
          <w:b/>
          <w:color w:val="FF0000"/>
        </w:rPr>
        <w:t xml:space="preserve"> </w:t>
      </w:r>
      <w:r w:rsidR="00091315" w:rsidRPr="0015492D">
        <w:rPr>
          <w:b/>
          <w:color w:val="FF0000"/>
        </w:rPr>
        <w:t xml:space="preserve"> [RESERVED]</w:t>
      </w:r>
    </w:p>
    <w:sectPr w:rsidR="008030F9" w:rsidRPr="0015492D" w:rsidSect="00C27AE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FE52" w14:textId="77777777" w:rsidR="00FF3332" w:rsidRDefault="00FF3332">
      <w:r>
        <w:separator/>
      </w:r>
    </w:p>
  </w:endnote>
  <w:endnote w:type="continuationSeparator" w:id="0">
    <w:p w14:paraId="152D2AD2" w14:textId="77777777" w:rsidR="00FF3332" w:rsidRDefault="00FF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74EC" w14:textId="77777777" w:rsidR="00794A58" w:rsidRDefault="00794A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C4F720D" w14:textId="77777777" w:rsidR="00794A58" w:rsidRDefault="00794A5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DDB4" w14:textId="77777777" w:rsidR="00794A58" w:rsidRDefault="00794A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10758">
      <w:rPr>
        <w:noProof/>
      </w:rPr>
      <w:t>1</w:t>
    </w:r>
    <w:r>
      <w:fldChar w:fldCharType="end"/>
    </w:r>
  </w:p>
  <w:p w14:paraId="46F123B9" w14:textId="77777777" w:rsidR="00794A58" w:rsidRDefault="00794A58">
    <w:pPr>
      <w:tabs>
        <w:tab w:val="right" w:pos="9360"/>
      </w:tabs>
      <w:ind w:right="360"/>
    </w:pPr>
    <w:r>
      <w:t>16.5.</w:t>
    </w:r>
    <w:r w:rsidR="00091315">
      <w:t>60</w:t>
    </w:r>
    <w:r>
      <w:t xml:space="preserve"> NMAC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2182" w14:textId="77777777" w:rsidR="00FF3332" w:rsidRDefault="00FF3332">
      <w:r>
        <w:separator/>
      </w:r>
    </w:p>
  </w:footnote>
  <w:footnote w:type="continuationSeparator" w:id="0">
    <w:p w14:paraId="274DD1CF" w14:textId="77777777" w:rsidR="00FF3332" w:rsidRDefault="00FF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B2D"/>
    <w:multiLevelType w:val="multilevel"/>
    <w:tmpl w:val="D89EAD0C"/>
    <w:lvl w:ilvl="0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371"/>
        </w:tabs>
        <w:ind w:left="1371" w:hanging="79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947"/>
        </w:tabs>
        <w:ind w:left="1947" w:hanging="79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3"/>
        </w:tabs>
        <w:ind w:left="2523" w:hanging="79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F9"/>
    <w:rsid w:val="00006A12"/>
    <w:rsid w:val="00016728"/>
    <w:rsid w:val="00075B52"/>
    <w:rsid w:val="0008451A"/>
    <w:rsid w:val="00091315"/>
    <w:rsid w:val="000F712F"/>
    <w:rsid w:val="001130CE"/>
    <w:rsid w:val="0015492D"/>
    <w:rsid w:val="001818B4"/>
    <w:rsid w:val="00210758"/>
    <w:rsid w:val="002326E9"/>
    <w:rsid w:val="00260C17"/>
    <w:rsid w:val="002862A7"/>
    <w:rsid w:val="002F62DF"/>
    <w:rsid w:val="003018C1"/>
    <w:rsid w:val="003302E4"/>
    <w:rsid w:val="0033054D"/>
    <w:rsid w:val="00384C27"/>
    <w:rsid w:val="00405DDB"/>
    <w:rsid w:val="004759A1"/>
    <w:rsid w:val="00501D2B"/>
    <w:rsid w:val="005873BC"/>
    <w:rsid w:val="005B59CB"/>
    <w:rsid w:val="005E3BBB"/>
    <w:rsid w:val="00615540"/>
    <w:rsid w:val="0068377A"/>
    <w:rsid w:val="006C3DBE"/>
    <w:rsid w:val="006F3742"/>
    <w:rsid w:val="00794A58"/>
    <w:rsid w:val="007A12E8"/>
    <w:rsid w:val="007A7014"/>
    <w:rsid w:val="007F6648"/>
    <w:rsid w:val="008030F9"/>
    <w:rsid w:val="0084654D"/>
    <w:rsid w:val="008874F2"/>
    <w:rsid w:val="009B43B3"/>
    <w:rsid w:val="009B7695"/>
    <w:rsid w:val="00A83DEC"/>
    <w:rsid w:val="00A90A34"/>
    <w:rsid w:val="00AA2F98"/>
    <w:rsid w:val="00AD232E"/>
    <w:rsid w:val="00AE686D"/>
    <w:rsid w:val="00AF3AFC"/>
    <w:rsid w:val="00B34FA4"/>
    <w:rsid w:val="00B43142"/>
    <w:rsid w:val="00B47C2B"/>
    <w:rsid w:val="00B52D1B"/>
    <w:rsid w:val="00C00410"/>
    <w:rsid w:val="00C27AEF"/>
    <w:rsid w:val="00D46E28"/>
    <w:rsid w:val="00DF3054"/>
    <w:rsid w:val="00E0674C"/>
    <w:rsid w:val="00E42427"/>
    <w:rsid w:val="00ED6AD7"/>
    <w:rsid w:val="00EF212D"/>
    <w:rsid w:val="00EF255D"/>
    <w:rsid w:val="00FF3332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C38C4"/>
  <w15:docId w15:val="{490C5AD2-C55A-4364-AE00-00E6771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1368"/>
        <w:tab w:val="left" w:pos="1872"/>
        <w:tab w:val="left" w:pos="2160"/>
        <w:tab w:val="left" w:pos="2736"/>
      </w:tabs>
      <w:ind w:left="576" w:hanging="576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1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315"/>
    <w:rPr>
      <w:bCs/>
    </w:rPr>
  </w:style>
  <w:style w:type="paragraph" w:styleId="Footer">
    <w:name w:val="footer"/>
    <w:basedOn w:val="Normal"/>
    <w:link w:val="FooterChar"/>
    <w:unhideWhenUsed/>
    <w:rsid w:val="00091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315"/>
    <w:rPr>
      <w:bCs/>
    </w:rPr>
  </w:style>
  <w:style w:type="character" w:styleId="CommentReference">
    <w:name w:val="annotation reference"/>
    <w:basedOn w:val="DefaultParagraphFont"/>
    <w:semiHidden/>
    <w:unhideWhenUsed/>
    <w:rsid w:val="001549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92D"/>
  </w:style>
  <w:style w:type="character" w:customStyle="1" w:styleId="CommentTextChar">
    <w:name w:val="Comment Text Char"/>
    <w:basedOn w:val="DefaultParagraphFont"/>
    <w:link w:val="CommentText"/>
    <w:semiHidden/>
    <w:rsid w:val="0015492D"/>
    <w:rPr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92D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15492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54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492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16.5.18 NMAC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16.5.18 NMAC</dc:title>
  <dc:creator>plujan</dc:creator>
  <cp:lastModifiedBy>Roberta Perea</cp:lastModifiedBy>
  <cp:revision>2</cp:revision>
  <cp:lastPrinted>2002-07-02T21:26:00Z</cp:lastPrinted>
  <dcterms:created xsi:type="dcterms:W3CDTF">2020-01-23T21:59:00Z</dcterms:created>
  <dcterms:modified xsi:type="dcterms:W3CDTF">2020-01-23T21:59:00Z</dcterms:modified>
</cp:coreProperties>
</file>